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E2D9" w14:textId="77777777" w:rsidR="003F359E" w:rsidRDefault="003F359E">
      <w:pPr>
        <w:jc w:val="center"/>
        <w:rPr>
          <w:rFonts w:ascii="Verdana" w:hAnsi="Verdana" w:cs="Verdana" w:hint="eastAsia"/>
          <w:b/>
          <w:bCs/>
          <w:sz w:val="18"/>
          <w:szCs w:val="18"/>
        </w:rPr>
      </w:pPr>
    </w:p>
    <w:p w14:paraId="5CAB8422" w14:textId="77777777" w:rsidR="003F359E" w:rsidRDefault="00D527F4">
      <w:pPr>
        <w:jc w:val="center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RYNEK BADAŃ W POLSCE W 2022 ROKU</w:t>
      </w:r>
    </w:p>
    <w:p w14:paraId="3AF8FC5F" w14:textId="77777777" w:rsidR="003F359E" w:rsidRDefault="003F359E">
      <w:pPr>
        <w:jc w:val="center"/>
        <w:rPr>
          <w:rFonts w:ascii="Verdana" w:hAnsi="Verdana" w:cs="Verdana" w:hint="eastAsia"/>
          <w:sz w:val="18"/>
          <w:szCs w:val="18"/>
        </w:rPr>
      </w:pPr>
    </w:p>
    <w:p w14:paraId="7CF69130" w14:textId="77777777" w:rsidR="003F359E" w:rsidRDefault="003F359E">
      <w:pPr>
        <w:jc w:val="center"/>
        <w:rPr>
          <w:rFonts w:ascii="Verdana" w:hAnsi="Verdana" w:cs="Verdana" w:hint="eastAsia"/>
          <w:b/>
          <w:bCs/>
          <w:sz w:val="18"/>
          <w:szCs w:val="18"/>
        </w:rPr>
      </w:pPr>
    </w:p>
    <w:p w14:paraId="1A2CE5FC" w14:textId="77777777" w:rsidR="003F359E" w:rsidRDefault="00D527F4">
      <w:pPr>
        <w:tabs>
          <w:tab w:val="center" w:pos="5102"/>
          <w:tab w:val="left" w:pos="8055"/>
        </w:tabs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  <w:t>Ankieta</w:t>
      </w:r>
      <w:r>
        <w:rPr>
          <w:rFonts w:ascii="Verdana" w:hAnsi="Verdana" w:cs="Verdana"/>
          <w:b/>
          <w:bCs/>
          <w:sz w:val="18"/>
          <w:szCs w:val="18"/>
        </w:rPr>
        <w:tab/>
      </w:r>
    </w:p>
    <w:p w14:paraId="477FBEA7" w14:textId="77777777" w:rsidR="003F359E" w:rsidRDefault="003F359E">
      <w:pPr>
        <w:jc w:val="center"/>
        <w:rPr>
          <w:rFonts w:ascii="Verdana" w:hAnsi="Verdana" w:cs="Verdana" w:hint="eastAsia"/>
          <w:b/>
          <w:bCs/>
          <w:sz w:val="18"/>
          <w:szCs w:val="18"/>
        </w:rPr>
      </w:pPr>
    </w:p>
    <w:p w14:paraId="0AC1D8CC" w14:textId="77777777" w:rsidR="003F359E" w:rsidRDefault="003F359E">
      <w:pPr>
        <w:jc w:val="both"/>
        <w:rPr>
          <w:rFonts w:ascii="Verdana" w:hAnsi="Verdana" w:cs="Verdana" w:hint="eastAsia"/>
          <w:sz w:val="18"/>
          <w:szCs w:val="18"/>
          <w:u w:val="single"/>
        </w:rPr>
      </w:pPr>
    </w:p>
    <w:p w14:paraId="49A6D291" w14:textId="77777777" w:rsidR="003F359E" w:rsidRDefault="00D527F4">
      <w:pPr>
        <w:jc w:val="both"/>
        <w:rPr>
          <w:rFonts w:ascii="Verdana" w:hAnsi="Verdana" w:cs="Verdana" w:hint="eastAsi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Prosimy o zapoznanie się z niniejszą ankietą i zebranie danych niezbędnych do jej wypełnienia. </w:t>
      </w:r>
    </w:p>
    <w:p w14:paraId="1FE8D0F4" w14:textId="77777777" w:rsidR="003F359E" w:rsidRDefault="003F359E">
      <w:pPr>
        <w:jc w:val="both"/>
        <w:rPr>
          <w:rFonts w:ascii="Verdana" w:hAnsi="Verdana" w:cs="Verdana" w:hint="eastAsia"/>
          <w:bCs/>
          <w:sz w:val="18"/>
          <w:szCs w:val="18"/>
        </w:rPr>
      </w:pPr>
    </w:p>
    <w:p w14:paraId="41A4F708" w14:textId="77777777" w:rsidR="003F359E" w:rsidRDefault="003F359E">
      <w:pPr>
        <w:jc w:val="both"/>
        <w:rPr>
          <w:rFonts w:ascii="Verdana" w:hAnsi="Verdana" w:cs="Verdana" w:hint="eastAsia"/>
          <w:b/>
          <w:bCs/>
          <w:sz w:val="18"/>
          <w:szCs w:val="18"/>
        </w:rPr>
      </w:pPr>
    </w:p>
    <w:p w14:paraId="70A5D84D" w14:textId="2EF43CBF" w:rsidR="003F359E" w:rsidRDefault="00790BAC">
      <w:pPr>
        <w:jc w:val="both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22 marca u</w:t>
      </w:r>
      <w:r w:rsidR="00D527F4">
        <w:rPr>
          <w:rFonts w:ascii="Verdana" w:hAnsi="Verdana" w:cs="Verdana"/>
          <w:b/>
          <w:bCs/>
          <w:sz w:val="18"/>
          <w:szCs w:val="18"/>
        </w:rPr>
        <w:t>ruchomiona zosta</w:t>
      </w:r>
      <w:r w:rsidR="00D527F4">
        <w:rPr>
          <w:rFonts w:ascii="Verdana" w:hAnsi="Verdana" w:cs="Verdana"/>
          <w:b/>
          <w:bCs/>
          <w:sz w:val="18"/>
          <w:szCs w:val="18"/>
        </w:rPr>
        <w:t>n</w:t>
      </w:r>
      <w:r w:rsidR="00D527F4">
        <w:rPr>
          <w:rFonts w:ascii="Verdana" w:hAnsi="Verdana" w:cs="Verdana"/>
          <w:b/>
          <w:bCs/>
          <w:sz w:val="18"/>
          <w:szCs w:val="18"/>
        </w:rPr>
        <w:t>i</w:t>
      </w:r>
      <w:r w:rsidR="00D527F4">
        <w:rPr>
          <w:rFonts w:ascii="Verdana" w:hAnsi="Verdana" w:cs="Verdana"/>
          <w:b/>
          <w:bCs/>
          <w:sz w:val="18"/>
          <w:szCs w:val="18"/>
        </w:rPr>
        <w:t>e</w:t>
      </w:r>
      <w:r w:rsidR="00D527F4">
        <w:rPr>
          <w:rFonts w:ascii="Verdana" w:hAnsi="Verdana" w:cs="Verdana"/>
          <w:b/>
          <w:bCs/>
          <w:sz w:val="18"/>
          <w:szCs w:val="18"/>
        </w:rPr>
        <w:t xml:space="preserve"> strona www</w:t>
      </w:r>
      <w:r>
        <w:rPr>
          <w:rFonts w:ascii="Verdana" w:hAnsi="Verdana" w:cs="Verdana"/>
          <w:b/>
          <w:bCs/>
          <w:sz w:val="18"/>
          <w:szCs w:val="18"/>
        </w:rPr>
        <w:t>,</w:t>
      </w:r>
      <w:r w:rsidR="00D527F4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527F4">
        <w:rPr>
          <w:rFonts w:ascii="Verdana" w:hAnsi="Verdana" w:cs="Verdana"/>
          <w:b/>
          <w:bCs/>
          <w:sz w:val="18"/>
          <w:szCs w:val="18"/>
        </w:rPr>
        <w:t>dzięki</w:t>
      </w:r>
      <w:r w:rsidR="00D527F4">
        <w:rPr>
          <w:rFonts w:ascii="Verdana" w:hAnsi="Verdana" w:cs="Verdana"/>
          <w:b/>
          <w:bCs/>
          <w:sz w:val="18"/>
          <w:szCs w:val="18"/>
        </w:rPr>
        <w:t xml:space="preserve"> której będzie </w:t>
      </w:r>
      <w:r w:rsidR="00D527F4">
        <w:rPr>
          <w:rFonts w:ascii="Verdana" w:hAnsi="Verdana" w:cs="Verdana"/>
          <w:b/>
          <w:bCs/>
          <w:sz w:val="18"/>
          <w:szCs w:val="18"/>
        </w:rPr>
        <w:t>możliw</w:t>
      </w:r>
      <w:r w:rsidR="00D527F4">
        <w:rPr>
          <w:rFonts w:ascii="Verdana" w:hAnsi="Verdana" w:cs="Verdana"/>
          <w:b/>
          <w:bCs/>
          <w:sz w:val="18"/>
          <w:szCs w:val="18"/>
        </w:rPr>
        <w:t>o</w:t>
      </w:r>
      <w:r w:rsidR="00D527F4">
        <w:rPr>
          <w:rFonts w:ascii="Verdana" w:hAnsi="Verdana" w:cs="Verdana"/>
          <w:b/>
          <w:bCs/>
          <w:sz w:val="18"/>
          <w:szCs w:val="18"/>
        </w:rPr>
        <w:t>ś</w:t>
      </w:r>
      <w:r w:rsidR="00D527F4">
        <w:rPr>
          <w:rFonts w:ascii="Verdana" w:hAnsi="Verdana" w:cs="Verdana"/>
          <w:b/>
          <w:bCs/>
          <w:sz w:val="18"/>
          <w:szCs w:val="18"/>
        </w:rPr>
        <w:t>ć</w:t>
      </w:r>
      <w:r w:rsidR="00D527F4">
        <w:rPr>
          <w:rFonts w:ascii="Verdana" w:hAnsi="Verdana" w:cs="Verdana"/>
          <w:b/>
          <w:bCs/>
          <w:sz w:val="18"/>
          <w:szCs w:val="18"/>
        </w:rPr>
        <w:t xml:space="preserve"> przesłani</w:t>
      </w:r>
      <w:r w:rsidR="00D527F4">
        <w:rPr>
          <w:rFonts w:ascii="Verdana" w:hAnsi="Verdana" w:cs="Verdana"/>
          <w:b/>
          <w:bCs/>
          <w:sz w:val="18"/>
          <w:szCs w:val="18"/>
        </w:rPr>
        <w:t>a</w:t>
      </w:r>
      <w:r w:rsidR="00D527F4">
        <w:rPr>
          <w:rFonts w:ascii="Verdana" w:hAnsi="Verdana" w:cs="Verdana"/>
          <w:b/>
          <w:bCs/>
          <w:sz w:val="18"/>
          <w:szCs w:val="18"/>
        </w:rPr>
        <w:t xml:space="preserve"> wyników do PTBRiO. Tylko dane przekazane w ten sposób będą brane pod uwagę przy analizach. </w:t>
      </w:r>
    </w:p>
    <w:p w14:paraId="2567FF7B" w14:textId="77777777" w:rsidR="003F359E" w:rsidRDefault="003F359E">
      <w:pPr>
        <w:jc w:val="both"/>
        <w:rPr>
          <w:rFonts w:ascii="Verdana" w:hAnsi="Verdana" w:cs="Verdana" w:hint="eastAsia"/>
          <w:b/>
          <w:bCs/>
          <w:sz w:val="18"/>
          <w:szCs w:val="18"/>
        </w:rPr>
      </w:pPr>
    </w:p>
    <w:p w14:paraId="21C0CEC1" w14:textId="2CEBDD99" w:rsidR="003F359E" w:rsidRDefault="00D527F4">
      <w:pPr>
        <w:jc w:val="both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Ankietę on-line będzie można wypełnić do </w:t>
      </w:r>
      <w:r w:rsidR="00790BAC">
        <w:rPr>
          <w:rFonts w:ascii="Verdana" w:hAnsi="Verdana" w:cs="Verdana"/>
          <w:b/>
          <w:bCs/>
          <w:sz w:val="18"/>
          <w:szCs w:val="18"/>
        </w:rPr>
        <w:t>3 kwietnia b</w:t>
      </w:r>
      <w:r>
        <w:rPr>
          <w:rFonts w:ascii="Verdana" w:hAnsi="Verdana" w:cs="Verdana"/>
          <w:b/>
          <w:bCs/>
          <w:sz w:val="18"/>
          <w:szCs w:val="18"/>
        </w:rPr>
        <w:t>r. Prosimy o dotrzymanie terminu przekaza</w:t>
      </w:r>
      <w:r>
        <w:rPr>
          <w:rFonts w:ascii="Verdana" w:hAnsi="Verdana" w:cs="Verdana"/>
          <w:b/>
          <w:bCs/>
          <w:sz w:val="18"/>
          <w:szCs w:val="18"/>
        </w:rPr>
        <w:t>nia danych ze względu na to, iż na podstawie zebranych informacji przygotowujemy raport, który następnie przekażemy do ESOMAR.</w:t>
      </w:r>
    </w:p>
    <w:p w14:paraId="7CC87702" w14:textId="77777777" w:rsidR="003F359E" w:rsidRDefault="003F359E">
      <w:pPr>
        <w:jc w:val="both"/>
        <w:rPr>
          <w:rFonts w:ascii="Verdana" w:hAnsi="Verdana" w:cs="Verdana" w:hint="eastAsia"/>
          <w:sz w:val="18"/>
          <w:szCs w:val="18"/>
          <w:u w:val="single"/>
        </w:rPr>
      </w:pPr>
    </w:p>
    <w:p w14:paraId="318A9112" w14:textId="77777777" w:rsidR="003F359E" w:rsidRDefault="003F359E">
      <w:pPr>
        <w:jc w:val="both"/>
        <w:rPr>
          <w:rFonts w:ascii="Verdana" w:hAnsi="Verdana" w:cs="Verdana" w:hint="eastAsia"/>
          <w:sz w:val="18"/>
          <w:szCs w:val="18"/>
          <w:u w:val="single"/>
        </w:rPr>
      </w:pPr>
    </w:p>
    <w:p w14:paraId="2BEC376E" w14:textId="77777777" w:rsidR="003F359E" w:rsidRDefault="00D527F4">
      <w:pPr>
        <w:jc w:val="both"/>
        <w:rPr>
          <w:rFonts w:ascii="Verdana" w:hAnsi="Verdana" w:cs="Verdana" w:hint="eastAsi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Szczegółowe wyniki ankiety przechowywane będą w Sekretariacie Zarządu PTBRiO z zachowaniem zasad poufności. Zarząd PTBRiO oferu</w:t>
      </w:r>
      <w:r>
        <w:rPr>
          <w:rFonts w:ascii="Verdana" w:hAnsi="Verdana" w:cs="Verdana"/>
          <w:bCs/>
          <w:sz w:val="18"/>
          <w:szCs w:val="18"/>
        </w:rPr>
        <w:t>je możliwość uwzględnienia danych o Państwa firmie w Insight Map – o ile wyrażą Państwo na to zgodę. Dane w katalogu publikowane są w postaci rankingów firm w wybranych kategoriach badań. Odmowa udzielenia odpowiedzi na konkretne pytanie stanowiące podstaw</w:t>
      </w:r>
      <w:r>
        <w:rPr>
          <w:rFonts w:ascii="Verdana" w:hAnsi="Verdana" w:cs="Verdana"/>
          <w:bCs/>
          <w:sz w:val="18"/>
          <w:szCs w:val="18"/>
        </w:rPr>
        <w:t>ę konstrukcji rankingu skutkuje pominięciem firmy w zestawieniach tworzonych na jego podstawie.</w:t>
      </w:r>
    </w:p>
    <w:p w14:paraId="20175346" w14:textId="77777777" w:rsidR="003F359E" w:rsidRDefault="003F359E">
      <w:pPr>
        <w:jc w:val="both"/>
        <w:rPr>
          <w:rFonts w:ascii="Verdana" w:hAnsi="Verdana" w:cs="Verdana" w:hint="eastAsia"/>
          <w:bCs/>
          <w:sz w:val="18"/>
          <w:szCs w:val="18"/>
        </w:rPr>
      </w:pPr>
    </w:p>
    <w:p w14:paraId="39E275E1" w14:textId="77777777" w:rsidR="003F359E" w:rsidRDefault="00D527F4">
      <w:pPr>
        <w:jc w:val="both"/>
        <w:rPr>
          <w:rFonts w:ascii="Verdana" w:hAnsi="Verdana" w:cs="Verdana" w:hint="eastAsi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W razie jakichkolwiek pytań dotyczących wypełniania ankiety prosimy o kontakt na adres: sekretariat@ptbrio.pl.</w:t>
      </w:r>
    </w:p>
    <w:p w14:paraId="3FD0FD39" w14:textId="77777777" w:rsidR="003F359E" w:rsidRDefault="003F359E">
      <w:pPr>
        <w:jc w:val="both"/>
        <w:rPr>
          <w:rFonts w:ascii="Verdana" w:hAnsi="Verdana" w:cs="Verdana" w:hint="eastAsia"/>
          <w:b/>
          <w:bCs/>
          <w:sz w:val="18"/>
          <w:szCs w:val="18"/>
        </w:rPr>
      </w:pPr>
    </w:p>
    <w:p w14:paraId="4F8F4E4B" w14:textId="77777777" w:rsidR="003F359E" w:rsidRDefault="00D527F4">
      <w:pPr>
        <w:jc w:val="both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Dla Państwa wygody, przy niektórych pytaniach u</w:t>
      </w:r>
      <w:r>
        <w:rPr>
          <w:rFonts w:ascii="Verdana" w:hAnsi="Verdana" w:cs="Verdana"/>
          <w:b/>
          <w:bCs/>
          <w:sz w:val="18"/>
          <w:szCs w:val="18"/>
        </w:rPr>
        <w:t xml:space="preserve">mieściliśmy wskazówki dotyczące konieczności wypełnienia pytania. </w:t>
      </w:r>
    </w:p>
    <w:p w14:paraId="47BB843D" w14:textId="77777777" w:rsidR="003F359E" w:rsidRDefault="003F359E">
      <w:pPr>
        <w:jc w:val="both"/>
        <w:rPr>
          <w:rFonts w:ascii="Verdana" w:hAnsi="Verdana" w:cs="Verdana" w:hint="eastAsia"/>
          <w:b/>
          <w:bCs/>
          <w:sz w:val="18"/>
          <w:szCs w:val="18"/>
        </w:rPr>
      </w:pPr>
    </w:p>
    <w:p w14:paraId="7FCCEEB3" w14:textId="77777777" w:rsidR="003F359E" w:rsidRDefault="003F359E">
      <w:pPr>
        <w:rPr>
          <w:rFonts w:ascii="Verdana" w:hAnsi="Verdana" w:cs="Verdana" w:hint="eastAsia"/>
          <w:b/>
          <w:bCs/>
          <w:sz w:val="18"/>
          <w:szCs w:val="18"/>
        </w:rPr>
      </w:pPr>
    </w:p>
    <w:p w14:paraId="73EE415C" w14:textId="77777777" w:rsidR="003F359E" w:rsidRDefault="003F359E">
      <w:pPr>
        <w:ind w:left="6372" w:firstLine="708"/>
        <w:rPr>
          <w:rFonts w:ascii="Verdana" w:hAnsi="Verdana" w:cs="Verdana" w:hint="eastAsia"/>
          <w:b/>
          <w:bCs/>
          <w:sz w:val="18"/>
          <w:szCs w:val="18"/>
        </w:rPr>
      </w:pPr>
    </w:p>
    <w:p w14:paraId="164E5BD6" w14:textId="77777777" w:rsidR="003F359E" w:rsidRDefault="00D527F4">
      <w:pPr>
        <w:ind w:left="6372" w:firstLine="708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Zarząd PTBRiO</w:t>
      </w:r>
    </w:p>
    <w:p w14:paraId="5725EC7E" w14:textId="77777777" w:rsidR="003F359E" w:rsidRDefault="003F359E">
      <w:pPr>
        <w:rPr>
          <w:rFonts w:ascii="Verdana" w:hAnsi="Verdana" w:cs="Verdana" w:hint="eastAsia"/>
          <w:sz w:val="18"/>
          <w:szCs w:val="18"/>
        </w:rPr>
      </w:pPr>
    </w:p>
    <w:p w14:paraId="64EE901D" w14:textId="77777777" w:rsidR="003F359E" w:rsidRDefault="003F359E">
      <w:pPr>
        <w:pStyle w:val="Nagwek1"/>
        <w:spacing w:before="0"/>
        <w:rPr>
          <w:rFonts w:ascii="Verdana" w:hAnsi="Verdana" w:hint="eastAsia"/>
          <w:sz w:val="18"/>
          <w:szCs w:val="18"/>
        </w:rPr>
      </w:pPr>
    </w:p>
    <w:p w14:paraId="2F1B896B" w14:textId="77777777" w:rsidR="003F359E" w:rsidRDefault="003F359E">
      <w:pPr>
        <w:pStyle w:val="Nagwek1"/>
        <w:spacing w:before="0"/>
        <w:rPr>
          <w:rFonts w:ascii="Verdana" w:hAnsi="Verdana" w:hint="eastAsia"/>
          <w:sz w:val="18"/>
          <w:szCs w:val="18"/>
        </w:rPr>
      </w:pPr>
    </w:p>
    <w:p w14:paraId="4E73A264" w14:textId="77777777" w:rsidR="003F359E" w:rsidRDefault="00D527F4">
      <w:pPr>
        <w:pStyle w:val="Nagwek1"/>
        <w:spacing w:before="0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529ABF9" w14:textId="77777777" w:rsidR="003F359E" w:rsidRDefault="003F359E">
      <w:pPr>
        <w:pStyle w:val="Nagwek1"/>
        <w:spacing w:before="0"/>
        <w:jc w:val="center"/>
        <w:rPr>
          <w:rFonts w:ascii="Verdana" w:hAnsi="Verdana" w:cs="Verdana" w:hint="eastAsia"/>
          <w:sz w:val="18"/>
          <w:szCs w:val="18"/>
        </w:rPr>
      </w:pPr>
    </w:p>
    <w:p w14:paraId="6AB73A88" w14:textId="77777777" w:rsidR="003F359E" w:rsidRDefault="003F359E">
      <w:pPr>
        <w:pStyle w:val="Podtytu"/>
        <w:rPr>
          <w:rFonts w:hint="eastAsia"/>
        </w:rPr>
      </w:pPr>
    </w:p>
    <w:p w14:paraId="124D73C3" w14:textId="77777777" w:rsidR="003F359E" w:rsidRDefault="00D527F4">
      <w:pPr>
        <w:pStyle w:val="Podtytu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CZĘŚĆ 1  INFORMACJE O FIRMIE</w:t>
      </w:r>
    </w:p>
    <w:p w14:paraId="405EB916" w14:textId="77777777" w:rsidR="003F359E" w:rsidRDefault="003F359E">
      <w:pPr>
        <w:pStyle w:val="Podtytu"/>
        <w:rPr>
          <w:rFonts w:ascii="Arial" w:hAnsi="Arial" w:cs="Arial"/>
          <w:sz w:val="22"/>
        </w:rPr>
      </w:pPr>
    </w:p>
    <w:p w14:paraId="0CEF5225" w14:textId="77777777" w:rsidR="003F359E" w:rsidRDefault="003F359E">
      <w:pPr>
        <w:pStyle w:val="Podtytu"/>
        <w:rPr>
          <w:rFonts w:hint="eastAsia"/>
        </w:rPr>
      </w:pPr>
    </w:p>
    <w:p w14:paraId="542EFE0D" w14:textId="77777777" w:rsidR="003F359E" w:rsidRDefault="00D527F4">
      <w:pPr>
        <w:pStyle w:val="Podtytu"/>
        <w:rPr>
          <w:rFonts w:hint="eastAsia"/>
        </w:rPr>
      </w:pPr>
      <w:r>
        <w:t>F1. Pełna nazwa firmy</w:t>
      </w:r>
    </w:p>
    <w:p w14:paraId="29D523CC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pytanie obowiązkowe dla wszystkich firm</w:t>
      </w:r>
    </w:p>
    <w:p w14:paraId="70CB123D" w14:textId="77777777" w:rsidR="003F359E" w:rsidRDefault="003F359E">
      <w:pPr>
        <w:rPr>
          <w:rFonts w:ascii="Verdana" w:hAnsi="Verdana" w:hint="eastAsia"/>
          <w:i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722"/>
      </w:tblGrid>
      <w:tr w:rsidR="003F359E" w14:paraId="1044C501" w14:textId="77777777">
        <w:trPr>
          <w:trHeight w:val="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2CA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Oficjalna nazwa firmy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2720" w14:textId="77777777" w:rsidR="003F359E" w:rsidRDefault="003F359E">
            <w:pPr>
              <w:spacing w:before="120" w:after="12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57DB56E6" w14:textId="77777777">
        <w:trPr>
          <w:trHeight w:val="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AB1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Nazwa firmy do umieszczenia w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rankingach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CC09" w14:textId="77777777" w:rsidR="003F359E" w:rsidRDefault="003F359E">
            <w:pPr>
              <w:spacing w:before="120" w:after="12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14A1A966" w14:textId="77777777" w:rsidR="003F359E" w:rsidRDefault="003F359E"/>
    <w:p w14:paraId="18EC5A7D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3E583C3C" w14:textId="77777777" w:rsidR="003F359E" w:rsidRDefault="00D527F4">
      <w:pPr>
        <w:pStyle w:val="Podtytu"/>
        <w:rPr>
          <w:rFonts w:hint="eastAsia"/>
        </w:rPr>
      </w:pPr>
      <w:bookmarkStart w:id="0" w:name="_Toc229998239"/>
      <w:r>
        <w:t>F2. Czy firma należy do Organizacji Firm Badania Opinii i Rynku (OFBOR)?</w:t>
      </w:r>
      <w:bookmarkEnd w:id="0"/>
    </w:p>
    <w:p w14:paraId="5A0BA6EE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pytanie obowiązkowe</w:t>
      </w:r>
    </w:p>
    <w:p w14:paraId="0C0FF033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Zaznacz tylko jedną odpowiedź</w:t>
      </w:r>
    </w:p>
    <w:p w14:paraId="5A7E920B" w14:textId="77777777" w:rsidR="003F359E" w:rsidRDefault="003F359E"/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</w:tblGrid>
      <w:tr w:rsidR="003F359E" w14:paraId="04308003" w14:textId="77777777">
        <w:tc>
          <w:tcPr>
            <w:tcW w:w="1488" w:type="dxa"/>
          </w:tcPr>
          <w:p w14:paraId="44B58EB5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</w:t>
            </w:r>
          </w:p>
        </w:tc>
      </w:tr>
      <w:tr w:rsidR="003F359E" w14:paraId="7B2A79F5" w14:textId="77777777">
        <w:tc>
          <w:tcPr>
            <w:tcW w:w="1488" w:type="dxa"/>
          </w:tcPr>
          <w:p w14:paraId="53ABA6C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Nie</w:t>
            </w:r>
          </w:p>
        </w:tc>
      </w:tr>
    </w:tbl>
    <w:p w14:paraId="27959F65" w14:textId="77777777" w:rsidR="003F359E" w:rsidRDefault="003F359E"/>
    <w:p w14:paraId="3210B50B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45FE282F" w14:textId="77777777" w:rsidR="003F359E" w:rsidRDefault="00D527F4">
      <w:pPr>
        <w:pStyle w:val="Podtytu"/>
        <w:rPr>
          <w:rFonts w:hint="eastAsia"/>
        </w:rPr>
      </w:pPr>
      <w:r>
        <w:t>F</w:t>
      </w:r>
      <w:r>
        <w:t>3</w:t>
      </w:r>
      <w:r>
        <w:t xml:space="preserve">. </w:t>
      </w:r>
      <w:r>
        <w:t xml:space="preserve">Czy firma jest sygnatariuszem porozumienia Program Kontroli Jakości Pracy Ankieterów </w:t>
      </w:r>
      <w:r>
        <w:t>(PKJPA)?</w:t>
      </w:r>
    </w:p>
    <w:p w14:paraId="42586DF6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pytanie obowiązkowe</w:t>
      </w:r>
    </w:p>
    <w:p w14:paraId="557F5CDE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Zaznacz tylko jedną odpowiedź</w:t>
      </w:r>
    </w:p>
    <w:p w14:paraId="121A9D13" w14:textId="77777777" w:rsidR="003F359E" w:rsidRDefault="003F359E"/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</w:tblGrid>
      <w:tr w:rsidR="003F359E" w14:paraId="3D6326E7" w14:textId="77777777">
        <w:tc>
          <w:tcPr>
            <w:tcW w:w="1488" w:type="dxa"/>
          </w:tcPr>
          <w:p w14:paraId="22088F0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</w:t>
            </w:r>
          </w:p>
        </w:tc>
      </w:tr>
      <w:tr w:rsidR="003F359E" w14:paraId="47A84D42" w14:textId="77777777">
        <w:tc>
          <w:tcPr>
            <w:tcW w:w="1488" w:type="dxa"/>
          </w:tcPr>
          <w:p w14:paraId="1FD84A5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Nie</w:t>
            </w:r>
          </w:p>
        </w:tc>
      </w:tr>
    </w:tbl>
    <w:p w14:paraId="1EA8C787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4BFB44C2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0189A198" w14:textId="77777777" w:rsidR="003F359E" w:rsidRDefault="00D527F4">
      <w:pPr>
        <w:pStyle w:val="Podtytu"/>
        <w:rPr>
          <w:rFonts w:hint="eastAsia"/>
        </w:rPr>
      </w:pPr>
      <w:r>
        <w:t>F</w:t>
      </w:r>
      <w:r>
        <w:t>4</w:t>
      </w:r>
      <w:r>
        <w:t>. Czy firma jest sygnatariuszem porozumienia Program Kontroli Jakości Bezpieczeństwa Informacji (PKJBI)?</w:t>
      </w:r>
    </w:p>
    <w:p w14:paraId="1808F2E7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pytanie obowiązkowe</w:t>
      </w:r>
    </w:p>
    <w:p w14:paraId="2A5B419E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Zaznacz tylko jedną odpowiedź</w:t>
      </w:r>
    </w:p>
    <w:p w14:paraId="09F10422" w14:textId="77777777" w:rsidR="003F359E" w:rsidRDefault="003F359E"/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</w:tblGrid>
      <w:tr w:rsidR="003F359E" w14:paraId="5191CB9E" w14:textId="77777777">
        <w:tc>
          <w:tcPr>
            <w:tcW w:w="1488" w:type="dxa"/>
          </w:tcPr>
          <w:p w14:paraId="7E38513F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</w:t>
            </w:r>
          </w:p>
        </w:tc>
      </w:tr>
      <w:tr w:rsidR="003F359E" w14:paraId="09B341B2" w14:textId="77777777">
        <w:tc>
          <w:tcPr>
            <w:tcW w:w="1488" w:type="dxa"/>
          </w:tcPr>
          <w:p w14:paraId="613D5A0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Nie</w:t>
            </w:r>
          </w:p>
        </w:tc>
      </w:tr>
    </w:tbl>
    <w:p w14:paraId="3CEBEEE7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4238F852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1E9B4AEA" w14:textId="77777777" w:rsidR="003F359E" w:rsidRDefault="00D527F4">
      <w:pPr>
        <w:pStyle w:val="Podtytu"/>
        <w:rPr>
          <w:rFonts w:hint="eastAsia"/>
        </w:rPr>
      </w:pPr>
      <w:r>
        <w:t>F</w:t>
      </w:r>
      <w:r>
        <w:t>5</w:t>
      </w:r>
      <w:r>
        <w:t>. Czy w firmie są pracownicy, którzy należą do:</w:t>
      </w:r>
    </w:p>
    <w:p w14:paraId="4695C6C7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pytanie obowiązkowe</w:t>
      </w:r>
    </w:p>
    <w:p w14:paraId="7AF79CFA" w14:textId="77777777" w:rsidR="003F359E" w:rsidRDefault="00D527F4">
      <w:pPr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 każdym wierszu zaznacz tylko jedną odpowiedź</w:t>
      </w:r>
    </w:p>
    <w:p w14:paraId="084E171D" w14:textId="77777777" w:rsidR="003F359E" w:rsidRDefault="003F359E">
      <w:pPr>
        <w:rPr>
          <w:rFonts w:ascii="Verdana" w:hAnsi="Verdana" w:hint="eastAsia"/>
          <w:i/>
          <w:sz w:val="16"/>
          <w:szCs w:val="16"/>
        </w:rPr>
      </w:pPr>
    </w:p>
    <w:p w14:paraId="36D9636A" w14:textId="77777777" w:rsidR="003F359E" w:rsidRDefault="003F359E">
      <w:pPr>
        <w:rPr>
          <w:rFonts w:ascii="Verdana" w:hAnsi="Verdana" w:hint="eastAsia"/>
          <w:i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1865"/>
        <w:gridCol w:w="1865"/>
      </w:tblGrid>
      <w:tr w:rsidR="003F359E" w14:paraId="4BFB3B6F" w14:textId="77777777">
        <w:trPr>
          <w:cantSplit/>
        </w:trPr>
        <w:tc>
          <w:tcPr>
            <w:tcW w:w="6195" w:type="dxa"/>
            <w:shd w:val="clear" w:color="auto" w:fill="D9D9D9"/>
          </w:tcPr>
          <w:p w14:paraId="4CC7B5F8" w14:textId="77777777" w:rsidR="003F359E" w:rsidRDefault="003F359E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9D9D9"/>
            <w:vAlign w:val="center"/>
          </w:tcPr>
          <w:p w14:paraId="249CCA7B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TAK</w:t>
            </w:r>
          </w:p>
        </w:tc>
        <w:tc>
          <w:tcPr>
            <w:tcW w:w="1865" w:type="dxa"/>
            <w:shd w:val="clear" w:color="auto" w:fill="D9D9D9"/>
            <w:vAlign w:val="center"/>
          </w:tcPr>
          <w:p w14:paraId="2E108CED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NIE</w:t>
            </w:r>
          </w:p>
        </w:tc>
      </w:tr>
      <w:tr w:rsidR="003F359E" w14:paraId="774F0D66" w14:textId="77777777">
        <w:trPr>
          <w:cantSplit/>
          <w:trHeight w:val="70"/>
        </w:trPr>
        <w:tc>
          <w:tcPr>
            <w:tcW w:w="6195" w:type="dxa"/>
            <w:vAlign w:val="center"/>
          </w:tcPr>
          <w:p w14:paraId="0023FB4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PTBRIO</w:t>
            </w:r>
          </w:p>
        </w:tc>
        <w:tc>
          <w:tcPr>
            <w:tcW w:w="1865" w:type="dxa"/>
            <w:vAlign w:val="center"/>
          </w:tcPr>
          <w:p w14:paraId="7F6B801F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A1F2158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0CD02F3" w14:textId="77777777">
        <w:trPr>
          <w:cantSplit/>
          <w:trHeight w:val="70"/>
        </w:trPr>
        <w:tc>
          <w:tcPr>
            <w:tcW w:w="6195" w:type="dxa"/>
            <w:vAlign w:val="center"/>
          </w:tcPr>
          <w:p w14:paraId="2EC1F97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ESOMAR</w:t>
            </w:r>
          </w:p>
        </w:tc>
        <w:tc>
          <w:tcPr>
            <w:tcW w:w="1865" w:type="dxa"/>
            <w:vAlign w:val="center"/>
          </w:tcPr>
          <w:p w14:paraId="628D1EE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AE8673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73F6E6D0" w14:textId="77777777" w:rsidR="003F359E" w:rsidRDefault="003F359E">
      <w:pPr>
        <w:rPr>
          <w:rFonts w:ascii="Verdana" w:hAnsi="Verdana" w:hint="eastAsia"/>
          <w:i/>
          <w:sz w:val="16"/>
          <w:szCs w:val="16"/>
        </w:rPr>
      </w:pPr>
    </w:p>
    <w:p w14:paraId="62019ECA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73359481" w14:textId="77777777" w:rsidR="003F359E" w:rsidRDefault="003F359E">
      <w:pPr>
        <w:pStyle w:val="Podtytu"/>
        <w:rPr>
          <w:rFonts w:hint="eastAsia"/>
        </w:rPr>
      </w:pPr>
    </w:p>
    <w:p w14:paraId="698F12FF" w14:textId="77777777" w:rsidR="003F359E" w:rsidRDefault="003F359E"/>
    <w:p w14:paraId="30D89D79" w14:textId="77777777" w:rsidR="003F359E" w:rsidRDefault="003F359E"/>
    <w:p w14:paraId="011E06D3" w14:textId="77777777" w:rsidR="003F359E" w:rsidRDefault="003F359E"/>
    <w:p w14:paraId="77F87449" w14:textId="77777777" w:rsidR="003F359E" w:rsidRDefault="003F359E"/>
    <w:p w14:paraId="11921819" w14:textId="77777777" w:rsidR="003F359E" w:rsidRDefault="003F359E"/>
    <w:p w14:paraId="2CB3349A" w14:textId="77777777" w:rsidR="003F359E" w:rsidRDefault="003F359E"/>
    <w:p w14:paraId="71F5B04A" w14:textId="77777777" w:rsidR="003F359E" w:rsidRDefault="003F359E"/>
    <w:p w14:paraId="7978F77F" w14:textId="77777777" w:rsidR="003F359E" w:rsidRDefault="00D527F4">
      <w:pPr>
        <w:pStyle w:val="Podtytu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CZĘŚĆ 2 INFORMACJE O PRZYCHODACH I BADANIACH W 2022 ROKU</w:t>
      </w:r>
    </w:p>
    <w:p w14:paraId="30BBC3A4" w14:textId="77777777" w:rsidR="003F359E" w:rsidRDefault="003F359E">
      <w:pPr>
        <w:rPr>
          <w:rFonts w:ascii="Arial" w:hAnsi="Arial" w:cs="Arial"/>
          <w:sz w:val="22"/>
        </w:rPr>
      </w:pPr>
    </w:p>
    <w:p w14:paraId="2E4D31D6" w14:textId="77777777" w:rsidR="003F359E" w:rsidRDefault="003F359E">
      <w:pPr>
        <w:rPr>
          <w:rFonts w:ascii="Arial" w:hAnsi="Arial" w:cs="Arial"/>
          <w:sz w:val="22"/>
        </w:rPr>
      </w:pPr>
    </w:p>
    <w:p w14:paraId="627DAE9D" w14:textId="77777777" w:rsidR="003F359E" w:rsidRDefault="00D527F4">
      <w:pPr>
        <w:pStyle w:val="Podtytu"/>
        <w:rPr>
          <w:rFonts w:hint="eastAsia"/>
        </w:rPr>
      </w:pPr>
      <w:r>
        <w:t xml:space="preserve">P1. Ile wyniosły obroty NETTO (bez </w:t>
      </w:r>
      <w:r>
        <w:t>VAT, w PLN) firmy w 2022 roku, które pochodziły WYŁĄCZNIE ze świadczonych usług badawczych:</w:t>
      </w:r>
    </w:p>
    <w:p w14:paraId="0AA0AF01" w14:textId="77777777" w:rsidR="003F359E" w:rsidRDefault="003F359E">
      <w:pPr>
        <w:pStyle w:val="Nagwek1"/>
        <w:keepNext w:val="0"/>
        <w:spacing w:before="0"/>
        <w:jc w:val="both"/>
        <w:rPr>
          <w:rFonts w:ascii="Verdana" w:hAnsi="Verdana" w:cs="Verdana" w:hint="eastAsia"/>
          <w:sz w:val="18"/>
          <w:szCs w:val="18"/>
        </w:rPr>
      </w:pPr>
    </w:p>
    <w:tbl>
      <w:tblPr>
        <w:tblW w:w="34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</w:tblGrid>
      <w:tr w:rsidR="003F359E" w14:paraId="01CC0F45" w14:textId="77777777">
        <w:tc>
          <w:tcPr>
            <w:tcW w:w="3402" w:type="dxa"/>
            <w:vAlign w:val="bottom"/>
          </w:tcPr>
          <w:p w14:paraId="5166776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sz w:val="18"/>
                <w:szCs w:val="18"/>
              </w:rPr>
            </w:pPr>
          </w:p>
          <w:p w14:paraId="62FF938A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……………………………….……… PLN</w:t>
            </w:r>
          </w:p>
        </w:tc>
      </w:tr>
    </w:tbl>
    <w:p w14:paraId="0C728065" w14:textId="77777777" w:rsidR="003F359E" w:rsidRDefault="003F359E">
      <w:pPr>
        <w:rPr>
          <w:rFonts w:ascii="Verdana" w:hAnsi="Verdana" w:hint="eastAsia"/>
          <w:lang w:eastAsia="ja-JP"/>
        </w:rPr>
      </w:pPr>
    </w:p>
    <w:p w14:paraId="1FB44A42" w14:textId="77777777" w:rsidR="003F359E" w:rsidRDefault="00D527F4">
      <w:pPr>
        <w:pStyle w:val="Nagwek1"/>
        <w:keepNext w:val="0"/>
        <w:spacing w:before="0"/>
        <w:rPr>
          <w:rFonts w:ascii="Verdana" w:hAnsi="Verdana" w:cs="Verdana" w:hint="eastAsia"/>
          <w:color w:val="FF0000"/>
          <w:sz w:val="18"/>
          <w:szCs w:val="18"/>
        </w:rPr>
      </w:pPr>
      <w:r>
        <w:rPr>
          <w:rFonts w:ascii="Verdana" w:hAnsi="Verdana" w:cs="Verdana"/>
          <w:color w:val="FF0000"/>
          <w:sz w:val="18"/>
          <w:szCs w:val="18"/>
        </w:rPr>
        <w:t xml:space="preserve">UWAGA! Brak podania danych spowoduje wykluczenie firmy z zestawień i publikacji </w:t>
      </w:r>
      <w:r>
        <w:rPr>
          <w:rFonts w:ascii="Verdana" w:hAnsi="Verdana" w:cs="Verdana"/>
          <w:color w:val="FF0000"/>
          <w:sz w:val="18"/>
          <w:szCs w:val="18"/>
        </w:rPr>
        <w:br/>
        <w:t>w zestawieniach.</w:t>
      </w:r>
    </w:p>
    <w:p w14:paraId="62918CD9" w14:textId="77777777" w:rsidR="003F359E" w:rsidRDefault="00D527F4">
      <w:pPr>
        <w:spacing w:before="120"/>
        <w:rPr>
          <w:rFonts w:ascii="Verdana" w:hAnsi="Verdana" w:cs="Verdana" w:hint="eastAsi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Udostępnione w pytaniu P1 dane dotyczące obrotu firmy  zostaną wykorzystane do obliczenia łącznego obrotu całego rynku usług badawczych w Polsce w 2022 roku o</w:t>
      </w:r>
      <w:r>
        <w:rPr>
          <w:rFonts w:ascii="Verdana" w:hAnsi="Verdana" w:cs="Verdana"/>
          <w:i/>
          <w:iCs/>
          <w:sz w:val="18"/>
          <w:szCs w:val="18"/>
        </w:rPr>
        <w:t>raz rankingu firm ze względu na przychody (po wyrażeniu zgody w części 3 pkt B ankiety).</w:t>
      </w:r>
    </w:p>
    <w:p w14:paraId="04D54B59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05B83D59" w14:textId="77777777" w:rsidR="003F359E" w:rsidRDefault="00D527F4">
      <w:pPr>
        <w:pStyle w:val="Podtytu"/>
        <w:rPr>
          <w:rFonts w:hint="eastAsia"/>
        </w:rPr>
      </w:pPr>
      <w:r>
        <w:t>P2. Jaki % wszystkich przychodów firmy stanowią przychody pochodzące ze świadczonych usług badawczych?</w:t>
      </w:r>
    </w:p>
    <w:p w14:paraId="081632A9" w14:textId="77777777" w:rsidR="003F359E" w:rsidRDefault="003F359E">
      <w:pPr>
        <w:pStyle w:val="Nagwek1"/>
        <w:keepNext w:val="0"/>
        <w:spacing w:before="0"/>
        <w:jc w:val="both"/>
        <w:rPr>
          <w:rFonts w:ascii="Verdana" w:hAnsi="Verdana" w:cs="Verdana" w:hint="eastAsia"/>
          <w:sz w:val="18"/>
          <w:szCs w:val="18"/>
        </w:rPr>
      </w:pPr>
    </w:p>
    <w:tbl>
      <w:tblPr>
        <w:tblW w:w="34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</w:tblGrid>
      <w:tr w:rsidR="003F359E" w14:paraId="6452513C" w14:textId="77777777">
        <w:tc>
          <w:tcPr>
            <w:tcW w:w="3402" w:type="dxa"/>
            <w:vAlign w:val="bottom"/>
          </w:tcPr>
          <w:p w14:paraId="56A2412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sz w:val="18"/>
                <w:szCs w:val="18"/>
              </w:rPr>
            </w:pPr>
          </w:p>
          <w:p w14:paraId="29A9709F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……………………………….……… %</w:t>
            </w:r>
          </w:p>
        </w:tc>
      </w:tr>
    </w:tbl>
    <w:p w14:paraId="450363F5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2E1E7CD4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62A7AE26" w14:textId="77777777" w:rsidR="003F359E" w:rsidRDefault="00D527F4">
      <w:pPr>
        <w:pStyle w:val="Podtytu"/>
        <w:rPr>
          <w:rFonts w:hint="eastAsia"/>
        </w:rPr>
      </w:pPr>
      <w:r>
        <w:t>P3. Czy firma osiągnęła zysk w 2022 rok</w:t>
      </w:r>
      <w:r>
        <w:t>u?</w:t>
      </w:r>
    </w:p>
    <w:p w14:paraId="55D0DF8A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</w:tblGrid>
      <w:tr w:rsidR="003F359E" w14:paraId="688D72CC" w14:textId="77777777">
        <w:tc>
          <w:tcPr>
            <w:tcW w:w="1488" w:type="dxa"/>
          </w:tcPr>
          <w:p w14:paraId="491C950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</w:t>
            </w:r>
          </w:p>
        </w:tc>
      </w:tr>
      <w:tr w:rsidR="003F359E" w14:paraId="017B75A3" w14:textId="77777777">
        <w:tc>
          <w:tcPr>
            <w:tcW w:w="1488" w:type="dxa"/>
          </w:tcPr>
          <w:p w14:paraId="1579ECBB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Nie</w:t>
            </w:r>
          </w:p>
        </w:tc>
      </w:tr>
      <w:tr w:rsidR="003F359E" w14:paraId="169C7EFE" w14:textId="77777777">
        <w:tc>
          <w:tcPr>
            <w:tcW w:w="1488" w:type="dxa"/>
          </w:tcPr>
          <w:p w14:paraId="785CAE6D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Odmowa</w:t>
            </w:r>
          </w:p>
        </w:tc>
      </w:tr>
    </w:tbl>
    <w:p w14:paraId="0CC08ACD" w14:textId="77777777" w:rsidR="003F359E" w:rsidRDefault="003F359E">
      <w:pPr>
        <w:rPr>
          <w:rFonts w:ascii="Verdana" w:hAnsi="Verdana" w:hint="eastAsia"/>
          <w:lang w:eastAsia="ja-JP"/>
        </w:rPr>
      </w:pPr>
    </w:p>
    <w:p w14:paraId="51999A9C" w14:textId="77777777" w:rsidR="003F359E" w:rsidRDefault="003F359E">
      <w:pPr>
        <w:rPr>
          <w:rFonts w:ascii="Verdana" w:hAnsi="Verdana" w:hint="eastAsia"/>
        </w:rPr>
      </w:pPr>
    </w:p>
    <w:p w14:paraId="0CCD3F19" w14:textId="77777777" w:rsidR="003F359E" w:rsidRDefault="00D527F4">
      <w:pPr>
        <w:pStyle w:val="Podtytu"/>
        <w:rPr>
          <w:rFonts w:hint="eastAsia"/>
        </w:rPr>
      </w:pPr>
      <w:r>
        <w:t>P4. Jaki odsetek obrotu pochodzącego z badań stanowią projekty zlecane przez:</w:t>
      </w:r>
      <w: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420"/>
      </w:tblGrid>
      <w:tr w:rsidR="003F359E" w14:paraId="66DC2471" w14:textId="77777777">
        <w:tc>
          <w:tcPr>
            <w:tcW w:w="8505" w:type="dxa"/>
            <w:shd w:val="clear" w:color="auto" w:fill="E0E0E0"/>
          </w:tcPr>
          <w:p w14:paraId="38FA4F31" w14:textId="77777777" w:rsidR="003F359E" w:rsidRDefault="003F359E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E0E0E0"/>
            <w:vAlign w:val="center"/>
          </w:tcPr>
          <w:p w14:paraId="75BCCB9C" w14:textId="77777777" w:rsidR="003F359E" w:rsidRDefault="00D527F4">
            <w:pPr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Odsetek w %</w:t>
            </w:r>
          </w:p>
        </w:tc>
      </w:tr>
      <w:tr w:rsidR="003F359E" w14:paraId="602FF758" w14:textId="77777777">
        <w:tc>
          <w:tcPr>
            <w:tcW w:w="8505" w:type="dxa"/>
          </w:tcPr>
          <w:p w14:paraId="266EFE2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klientów i zleceniodawców z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Polski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(także firm zagranicznych, mających oddziały w Polsce)</w:t>
            </w:r>
          </w:p>
        </w:tc>
        <w:tc>
          <w:tcPr>
            <w:tcW w:w="1420" w:type="dxa"/>
            <w:vAlign w:val="center"/>
          </w:tcPr>
          <w:p w14:paraId="0B192F15" w14:textId="77777777" w:rsidR="003F359E" w:rsidRDefault="003F359E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489EE8A" w14:textId="77777777">
        <w:tc>
          <w:tcPr>
            <w:tcW w:w="8505" w:type="dxa"/>
          </w:tcPr>
          <w:p w14:paraId="2B30C615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klientów i zleceniodawców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zagranicznych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(przez firmy nie posiadające swoich przedstawicielstw w Polsce)</w:t>
            </w:r>
          </w:p>
        </w:tc>
        <w:tc>
          <w:tcPr>
            <w:tcW w:w="1420" w:type="dxa"/>
            <w:vAlign w:val="center"/>
          </w:tcPr>
          <w:p w14:paraId="092BE8AD" w14:textId="77777777" w:rsidR="003F359E" w:rsidRDefault="003F359E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4C897DEC" w14:textId="77777777">
        <w:tc>
          <w:tcPr>
            <w:tcW w:w="8505" w:type="dxa"/>
            <w:shd w:val="clear" w:color="auto" w:fill="D9D9D9"/>
          </w:tcPr>
          <w:p w14:paraId="6A911F1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W sumie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5C62920A" w14:textId="77777777" w:rsidR="003F359E" w:rsidRDefault="00D527F4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100%</w:t>
            </w:r>
          </w:p>
        </w:tc>
      </w:tr>
    </w:tbl>
    <w:p w14:paraId="51B09CFA" w14:textId="77777777" w:rsidR="003F359E" w:rsidRDefault="003F359E">
      <w:pPr>
        <w:autoSpaceDE/>
        <w:autoSpaceDN/>
        <w:rPr>
          <w:rFonts w:ascii="Verdana" w:hAnsi="Verdana" w:cs="Verdana" w:hint="eastAsia"/>
          <w:b/>
          <w:bCs/>
          <w:sz w:val="18"/>
          <w:szCs w:val="18"/>
        </w:rPr>
      </w:pPr>
    </w:p>
    <w:p w14:paraId="7F82FF47" w14:textId="77777777" w:rsidR="003F359E" w:rsidRDefault="003F359E">
      <w:pPr>
        <w:autoSpaceDE/>
        <w:autoSpaceDN/>
        <w:rPr>
          <w:rFonts w:ascii="Verdana" w:hAnsi="Verdana" w:cs="Verdana" w:hint="eastAsia"/>
          <w:b/>
          <w:bCs/>
          <w:sz w:val="18"/>
          <w:szCs w:val="18"/>
        </w:rPr>
      </w:pPr>
    </w:p>
    <w:p w14:paraId="5F884C8A" w14:textId="77777777" w:rsidR="003F359E" w:rsidRDefault="00D527F4">
      <w:pPr>
        <w:pStyle w:val="Podtytu"/>
        <w:rPr>
          <w:rFonts w:hint="eastAsia"/>
        </w:rPr>
      </w:pPr>
      <w:r>
        <w:t>P5. Jaki odsetek obrotu pochodzącego z badań stanowią projekty:</w:t>
      </w:r>
      <w: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420"/>
      </w:tblGrid>
      <w:tr w:rsidR="003F359E" w14:paraId="05D06F7B" w14:textId="77777777">
        <w:tc>
          <w:tcPr>
            <w:tcW w:w="8505" w:type="dxa"/>
            <w:shd w:val="clear" w:color="auto" w:fill="E0E0E0"/>
          </w:tcPr>
          <w:p w14:paraId="0AED2CD1" w14:textId="77777777" w:rsidR="003F359E" w:rsidRDefault="003F359E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E0E0E0"/>
            <w:vAlign w:val="center"/>
          </w:tcPr>
          <w:p w14:paraId="47DD09DE" w14:textId="77777777" w:rsidR="003F359E" w:rsidRDefault="00D527F4">
            <w:pPr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Odsetek w %</w:t>
            </w:r>
          </w:p>
        </w:tc>
      </w:tr>
      <w:tr w:rsidR="003F359E" w14:paraId="2CB1F57C" w14:textId="77777777">
        <w:tc>
          <w:tcPr>
            <w:tcW w:w="8505" w:type="dxa"/>
          </w:tcPr>
          <w:p w14:paraId="28516F6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badania realizowane w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kraju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(badania w całości realizowane w Polsce lub ta część badania międzynarodowego przypadająca na Polskę)</w:t>
            </w:r>
          </w:p>
        </w:tc>
        <w:tc>
          <w:tcPr>
            <w:tcW w:w="1420" w:type="dxa"/>
            <w:vAlign w:val="center"/>
          </w:tcPr>
          <w:p w14:paraId="572B2186" w14:textId="77777777" w:rsidR="003F359E" w:rsidRDefault="003F359E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46EB682A" w14:textId="77777777">
        <w:tc>
          <w:tcPr>
            <w:tcW w:w="8505" w:type="dxa"/>
          </w:tcPr>
          <w:p w14:paraId="42236DC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międzynarodowe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(badania terenowe prowadzone z respondentami w więcej niż jednym kraju, także w Polsce jeżeli to była część badania międzynarodowego)</w:t>
            </w:r>
          </w:p>
        </w:tc>
        <w:tc>
          <w:tcPr>
            <w:tcW w:w="1420" w:type="dxa"/>
            <w:vAlign w:val="center"/>
          </w:tcPr>
          <w:p w14:paraId="6437ACC2" w14:textId="77777777" w:rsidR="003F359E" w:rsidRDefault="003F359E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626FECC6" w14:textId="77777777">
        <w:tc>
          <w:tcPr>
            <w:tcW w:w="8505" w:type="dxa"/>
            <w:shd w:val="clear" w:color="auto" w:fill="D9D9D9"/>
          </w:tcPr>
          <w:p w14:paraId="5007FD5B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W sumie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5D8F6DB0" w14:textId="77777777" w:rsidR="003F359E" w:rsidRDefault="00D527F4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100%</w:t>
            </w:r>
          </w:p>
        </w:tc>
      </w:tr>
    </w:tbl>
    <w:p w14:paraId="7ADB6116" w14:textId="77777777" w:rsidR="003F359E" w:rsidRDefault="003F359E">
      <w:pPr>
        <w:autoSpaceDE/>
        <w:autoSpaceDN/>
        <w:rPr>
          <w:rFonts w:ascii="Verdana" w:hAnsi="Verdana" w:cs="Verdana" w:hint="eastAsia"/>
          <w:b/>
          <w:bCs/>
          <w:sz w:val="18"/>
          <w:szCs w:val="18"/>
        </w:rPr>
      </w:pPr>
    </w:p>
    <w:p w14:paraId="4D287E2E" w14:textId="77777777" w:rsidR="003F359E" w:rsidRDefault="003F359E">
      <w:pPr>
        <w:rPr>
          <w:rFonts w:ascii="Verdana" w:hAnsi="Verdana" w:hint="eastAsia"/>
          <w:lang w:eastAsia="ja-JP"/>
        </w:rPr>
      </w:pPr>
    </w:p>
    <w:p w14:paraId="257D87D9" w14:textId="77777777" w:rsidR="003F359E" w:rsidRDefault="003F359E">
      <w:pPr>
        <w:pStyle w:val="Podtytu"/>
        <w:rPr>
          <w:rFonts w:hint="eastAsia"/>
        </w:rPr>
      </w:pPr>
    </w:p>
    <w:p w14:paraId="5BD16134" w14:textId="77777777" w:rsidR="003F359E" w:rsidRDefault="003F359E">
      <w:pPr>
        <w:pStyle w:val="Podtytu"/>
        <w:rPr>
          <w:rFonts w:hint="eastAsia"/>
        </w:rPr>
      </w:pPr>
    </w:p>
    <w:p w14:paraId="0A8AEBC6" w14:textId="77777777" w:rsidR="003F359E" w:rsidRDefault="003F359E">
      <w:pPr>
        <w:pStyle w:val="Podtytu"/>
        <w:rPr>
          <w:rFonts w:hint="eastAsia"/>
        </w:rPr>
      </w:pPr>
    </w:p>
    <w:p w14:paraId="0E83C347" w14:textId="77777777" w:rsidR="003F359E" w:rsidRDefault="003F359E">
      <w:pPr>
        <w:pStyle w:val="Podtytu"/>
        <w:rPr>
          <w:rFonts w:hint="eastAsia"/>
        </w:rPr>
      </w:pPr>
    </w:p>
    <w:p w14:paraId="6FE7450B" w14:textId="77777777" w:rsidR="003F359E" w:rsidRDefault="003F359E">
      <w:pPr>
        <w:pStyle w:val="Podtytu"/>
        <w:rPr>
          <w:rFonts w:hint="eastAsia"/>
        </w:rPr>
      </w:pPr>
    </w:p>
    <w:p w14:paraId="1650B76D" w14:textId="77777777" w:rsidR="003F359E" w:rsidRDefault="003F359E">
      <w:pPr>
        <w:pStyle w:val="Podtytu"/>
        <w:rPr>
          <w:rFonts w:hint="eastAsia"/>
        </w:rPr>
      </w:pPr>
    </w:p>
    <w:p w14:paraId="319990F6" w14:textId="77777777" w:rsidR="003F359E" w:rsidRDefault="00D527F4">
      <w:pPr>
        <w:pStyle w:val="Podtytu"/>
        <w:rPr>
          <w:rFonts w:hint="eastAsia"/>
        </w:rPr>
      </w:pPr>
      <w:r>
        <w:t xml:space="preserve">P6. </w:t>
      </w:r>
      <w:r>
        <w:rPr>
          <w:b w:val="0"/>
          <w:bCs/>
        </w:rPr>
        <w:t>[JEŻELI PROWADZI BADANIA MIĘDZYNARDOWE]</w:t>
      </w:r>
      <w:r>
        <w:t xml:space="preserve"> Proszę wymienić 3 główne kraje, w których zrealizowano najwięcej badań międzynarodowych</w:t>
      </w:r>
      <w: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5"/>
      </w:tblGrid>
      <w:tr w:rsidR="003F359E" w14:paraId="1E5B6BFD" w14:textId="77777777">
        <w:trPr>
          <w:trHeight w:val="454"/>
        </w:trPr>
        <w:tc>
          <w:tcPr>
            <w:tcW w:w="9925" w:type="dxa"/>
          </w:tcPr>
          <w:p w14:paraId="6B5B0854" w14:textId="77777777" w:rsidR="003F359E" w:rsidRDefault="003F359E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AC05A8D" w14:textId="77777777">
        <w:trPr>
          <w:trHeight w:val="454"/>
        </w:trPr>
        <w:tc>
          <w:tcPr>
            <w:tcW w:w="9925" w:type="dxa"/>
          </w:tcPr>
          <w:p w14:paraId="344A8AEC" w14:textId="77777777" w:rsidR="003F359E" w:rsidRDefault="003F359E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63CC8DF" w14:textId="77777777">
        <w:trPr>
          <w:trHeight w:val="454"/>
        </w:trPr>
        <w:tc>
          <w:tcPr>
            <w:tcW w:w="9925" w:type="dxa"/>
          </w:tcPr>
          <w:p w14:paraId="305E8C65" w14:textId="77777777" w:rsidR="003F359E" w:rsidRDefault="003F359E">
            <w:pPr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54F2E61B" w14:textId="77777777" w:rsidR="003F359E" w:rsidRDefault="003F359E">
      <w:pPr>
        <w:rPr>
          <w:rFonts w:ascii="Verdana" w:hAnsi="Verdana" w:hint="eastAsia"/>
          <w:lang w:eastAsia="ja-JP"/>
        </w:rPr>
      </w:pPr>
    </w:p>
    <w:p w14:paraId="05728483" w14:textId="77777777" w:rsidR="003F359E" w:rsidRDefault="003F359E">
      <w:pPr>
        <w:pStyle w:val="Podtytu"/>
        <w:rPr>
          <w:rFonts w:hint="eastAsia"/>
        </w:rPr>
      </w:pPr>
    </w:p>
    <w:p w14:paraId="15523BE2" w14:textId="77777777" w:rsidR="003F359E" w:rsidRDefault="00D527F4">
      <w:pPr>
        <w:pStyle w:val="Podtytu"/>
        <w:rPr>
          <w:rFonts w:hint="eastAsia"/>
        </w:rPr>
      </w:pPr>
      <w:r>
        <w:t xml:space="preserve">P7. Jaki odsetek obrotu pochodzącego z badań stanowią badania konsumenckie (osób indywidualnych, gospodarstw domowych), a jaki badania </w:t>
      </w:r>
      <w:r>
        <w:t>business-to-business?</w:t>
      </w:r>
      <w: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7"/>
        <w:gridCol w:w="1628"/>
      </w:tblGrid>
      <w:tr w:rsidR="003F359E" w14:paraId="4A69CD3F" w14:textId="77777777">
        <w:tc>
          <w:tcPr>
            <w:tcW w:w="8297" w:type="dxa"/>
            <w:shd w:val="clear" w:color="auto" w:fill="E0E0E0"/>
          </w:tcPr>
          <w:p w14:paraId="0ECFF99D" w14:textId="77777777" w:rsidR="003F359E" w:rsidRDefault="003F359E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E0E0E0"/>
          </w:tcPr>
          <w:p w14:paraId="5BA7AB77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Odsetek w %</w:t>
            </w:r>
          </w:p>
        </w:tc>
      </w:tr>
      <w:tr w:rsidR="003F359E" w14:paraId="7FCADFB8" w14:textId="77777777">
        <w:tc>
          <w:tcPr>
            <w:tcW w:w="8297" w:type="dxa"/>
          </w:tcPr>
          <w:p w14:paraId="57F3BBA2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badania konsumenckie</w:t>
            </w:r>
          </w:p>
        </w:tc>
        <w:tc>
          <w:tcPr>
            <w:tcW w:w="1628" w:type="dxa"/>
          </w:tcPr>
          <w:p w14:paraId="3C72163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050C864F" w14:textId="77777777">
        <w:tc>
          <w:tcPr>
            <w:tcW w:w="8297" w:type="dxa"/>
          </w:tcPr>
          <w:p w14:paraId="24F5885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2.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badania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business-to-business</w:t>
            </w:r>
          </w:p>
        </w:tc>
        <w:tc>
          <w:tcPr>
            <w:tcW w:w="1628" w:type="dxa"/>
          </w:tcPr>
          <w:p w14:paraId="7A7C13B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1283AE05" w14:textId="77777777">
        <w:tc>
          <w:tcPr>
            <w:tcW w:w="8297" w:type="dxa"/>
          </w:tcPr>
          <w:p w14:paraId="4C8934E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inne typy projektów</w:t>
            </w:r>
          </w:p>
        </w:tc>
        <w:tc>
          <w:tcPr>
            <w:tcW w:w="1628" w:type="dxa"/>
          </w:tcPr>
          <w:p w14:paraId="46BE6DB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7A882C9" w14:textId="77777777">
        <w:tc>
          <w:tcPr>
            <w:tcW w:w="8297" w:type="dxa"/>
            <w:shd w:val="clear" w:color="auto" w:fill="D9D9D9"/>
          </w:tcPr>
          <w:p w14:paraId="60B7B38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W sumie</w:t>
            </w:r>
          </w:p>
        </w:tc>
        <w:tc>
          <w:tcPr>
            <w:tcW w:w="1628" w:type="dxa"/>
            <w:shd w:val="clear" w:color="auto" w:fill="D9D9D9"/>
          </w:tcPr>
          <w:p w14:paraId="02704234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100%</w:t>
            </w:r>
          </w:p>
        </w:tc>
      </w:tr>
    </w:tbl>
    <w:p w14:paraId="06AE0DDA" w14:textId="77777777" w:rsidR="003F359E" w:rsidRDefault="003F359E">
      <w:pPr>
        <w:ind w:left="283" w:hanging="283"/>
        <w:rPr>
          <w:rFonts w:ascii="Verdana" w:hAnsi="Verdana" w:cs="Verdana" w:hint="eastAsia"/>
          <w:sz w:val="18"/>
          <w:szCs w:val="18"/>
        </w:rPr>
      </w:pPr>
    </w:p>
    <w:p w14:paraId="5E560A7B" w14:textId="77777777" w:rsidR="003F359E" w:rsidRDefault="003F359E">
      <w:pPr>
        <w:autoSpaceDE/>
        <w:autoSpaceDN/>
        <w:rPr>
          <w:rFonts w:ascii="Verdana" w:hAnsi="Verdana" w:cs="Verdana" w:hint="eastAsia"/>
          <w:b/>
          <w:bCs/>
          <w:sz w:val="18"/>
          <w:szCs w:val="18"/>
        </w:rPr>
      </w:pPr>
    </w:p>
    <w:p w14:paraId="25DD09EB" w14:textId="77777777" w:rsidR="003F359E" w:rsidRDefault="00D527F4">
      <w:pPr>
        <w:pStyle w:val="Podtytu"/>
        <w:rPr>
          <w:rFonts w:hint="eastAsia"/>
        </w:rPr>
      </w:pPr>
      <w:r>
        <w:t xml:space="preserve">P8. Jaki odsetek obrotu pochodzącego z badań generowany jest przez zleceniodawców / klientów pochodzących z podanych sektorów? </w:t>
      </w:r>
    </w:p>
    <w:p w14:paraId="2BD2522A" w14:textId="77777777" w:rsidR="003F359E" w:rsidRDefault="003F359E">
      <w:pPr>
        <w:jc w:val="both"/>
        <w:rPr>
          <w:rFonts w:ascii="Verdana" w:hAnsi="Verdana" w:cs="Verdana" w:hint="eastAsia"/>
          <w:i/>
          <w:iCs/>
          <w:sz w:val="18"/>
          <w:szCs w:val="18"/>
        </w:rPr>
      </w:pPr>
    </w:p>
    <w:p w14:paraId="3EA6EE46" w14:textId="77777777" w:rsidR="003F359E" w:rsidRDefault="00D527F4">
      <w:pPr>
        <w:jc w:val="both"/>
        <w:rPr>
          <w:rFonts w:ascii="Verdana" w:hAnsi="Verdana" w:cs="Verdana" w:hint="eastAsi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prosimy podać z dokładnością do jednej cyfry po przecinku.</w:t>
      </w:r>
    </w:p>
    <w:p w14:paraId="250FC52E" w14:textId="77777777" w:rsidR="003F359E" w:rsidRDefault="003F359E">
      <w:pPr>
        <w:jc w:val="both"/>
        <w:rPr>
          <w:rFonts w:ascii="Verdana" w:hAnsi="Verdana" w:cs="Verdana" w:hint="eastAsia"/>
          <w:i/>
          <w:iCs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9"/>
        <w:gridCol w:w="1486"/>
      </w:tblGrid>
      <w:tr w:rsidR="003F359E" w14:paraId="6F87500C" w14:textId="77777777">
        <w:tc>
          <w:tcPr>
            <w:tcW w:w="8439" w:type="dxa"/>
            <w:vAlign w:val="center"/>
          </w:tcPr>
          <w:p w14:paraId="690C2FB4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Sektor rynku</w:t>
            </w:r>
          </w:p>
        </w:tc>
        <w:tc>
          <w:tcPr>
            <w:tcW w:w="1486" w:type="dxa"/>
            <w:vAlign w:val="center"/>
          </w:tcPr>
          <w:p w14:paraId="138EFCDC" w14:textId="77777777" w:rsidR="003F359E" w:rsidRDefault="00D527F4">
            <w:pPr>
              <w:jc w:val="center"/>
              <w:rPr>
                <w:rFonts w:ascii="Verdana" w:hAnsi="Verdana" w:cs="Verdana" w:hint="eastAsi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odsetek w %</w:t>
            </w:r>
          </w:p>
        </w:tc>
      </w:tr>
      <w:tr w:rsidR="003F359E" w14:paraId="5540F32C" w14:textId="77777777">
        <w:tc>
          <w:tcPr>
            <w:tcW w:w="8439" w:type="dxa"/>
            <w:tcBorders>
              <w:right w:val="nil"/>
            </w:tcBorders>
            <w:shd w:val="clear" w:color="auto" w:fill="E0E0E0"/>
            <w:vAlign w:val="center"/>
          </w:tcPr>
          <w:p w14:paraId="3516CB2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 TOWARÓW NIETRWAŁEGO UŻYTKU (FMC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1486" w:type="dxa"/>
            <w:tcBorders>
              <w:left w:val="nil"/>
            </w:tcBorders>
            <w:shd w:val="clear" w:color="auto" w:fill="E0E0E0"/>
            <w:vAlign w:val="center"/>
          </w:tcPr>
          <w:p w14:paraId="467D701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31541B65" w14:textId="77777777">
        <w:tc>
          <w:tcPr>
            <w:tcW w:w="8439" w:type="dxa"/>
            <w:vAlign w:val="center"/>
          </w:tcPr>
          <w:p w14:paraId="37BDC54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napoje, żywność, słodycze</w:t>
            </w:r>
          </w:p>
        </w:tc>
        <w:tc>
          <w:tcPr>
            <w:tcW w:w="1486" w:type="dxa"/>
            <w:vAlign w:val="center"/>
          </w:tcPr>
          <w:p w14:paraId="064572D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F359E" w14:paraId="707466D0" w14:textId="77777777">
        <w:tc>
          <w:tcPr>
            <w:tcW w:w="8439" w:type="dxa"/>
            <w:vAlign w:val="center"/>
          </w:tcPr>
          <w:p w14:paraId="02ABB162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kosmetyki / higiena / OTC</w:t>
            </w:r>
          </w:p>
        </w:tc>
        <w:tc>
          <w:tcPr>
            <w:tcW w:w="1486" w:type="dxa"/>
            <w:vAlign w:val="center"/>
          </w:tcPr>
          <w:p w14:paraId="0FC0BF3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F359E" w14:paraId="695CC7BC" w14:textId="77777777">
        <w:tc>
          <w:tcPr>
            <w:tcW w:w="8439" w:type="dxa"/>
            <w:vAlign w:val="center"/>
          </w:tcPr>
          <w:p w14:paraId="3C99357F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papierosy</w:t>
            </w:r>
          </w:p>
        </w:tc>
        <w:tc>
          <w:tcPr>
            <w:tcW w:w="1486" w:type="dxa"/>
            <w:vAlign w:val="center"/>
          </w:tcPr>
          <w:p w14:paraId="5CA60D65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F359E" w14:paraId="73572887" w14:textId="77777777">
        <w:tc>
          <w:tcPr>
            <w:tcW w:w="8439" w:type="dxa"/>
            <w:vAlign w:val="center"/>
          </w:tcPr>
          <w:p w14:paraId="276774A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 pozostałe towary nietrwałego użytku</w:t>
            </w:r>
          </w:p>
        </w:tc>
        <w:tc>
          <w:tcPr>
            <w:tcW w:w="1486" w:type="dxa"/>
            <w:vAlign w:val="center"/>
          </w:tcPr>
          <w:p w14:paraId="46F3001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F359E" w14:paraId="4DBF67E0" w14:textId="77777777">
        <w:tc>
          <w:tcPr>
            <w:tcW w:w="8439" w:type="dxa"/>
            <w:vAlign w:val="center"/>
          </w:tcPr>
          <w:p w14:paraId="71BAA96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5. FMCG (łącznie) –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prosimy wypełnić, jeżeli agencja nie jest w stanie podać szczegółowych danych w pkt. 1-4</w:t>
            </w:r>
          </w:p>
        </w:tc>
        <w:tc>
          <w:tcPr>
            <w:tcW w:w="1486" w:type="dxa"/>
            <w:vAlign w:val="center"/>
          </w:tcPr>
          <w:p w14:paraId="21016654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F359E" w14:paraId="0134CE8D" w14:textId="77777777">
        <w:tc>
          <w:tcPr>
            <w:tcW w:w="8439" w:type="dxa"/>
            <w:tcBorders>
              <w:right w:val="nil"/>
            </w:tcBorders>
            <w:shd w:val="clear" w:color="auto" w:fill="E0E0E0"/>
            <w:vAlign w:val="center"/>
          </w:tcPr>
          <w:p w14:paraId="4300E18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PRZEMYSŁ,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BUDOWNICTWO, ROLNICTWO</w:t>
            </w:r>
          </w:p>
        </w:tc>
        <w:tc>
          <w:tcPr>
            <w:tcW w:w="1486" w:type="dxa"/>
            <w:tcBorders>
              <w:left w:val="nil"/>
            </w:tcBorders>
            <w:shd w:val="clear" w:color="auto" w:fill="E0E0E0"/>
            <w:vAlign w:val="center"/>
          </w:tcPr>
          <w:p w14:paraId="13D8DA2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47262C42" w14:textId="77777777">
        <w:tc>
          <w:tcPr>
            <w:tcW w:w="8439" w:type="dxa"/>
            <w:vAlign w:val="center"/>
          </w:tcPr>
          <w:p w14:paraId="61E4B14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produkcja farmaceutyków i produktów medycznych</w:t>
            </w:r>
          </w:p>
        </w:tc>
        <w:tc>
          <w:tcPr>
            <w:tcW w:w="1486" w:type="dxa"/>
            <w:vAlign w:val="center"/>
          </w:tcPr>
          <w:p w14:paraId="1D725B5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3FD65F83" w14:textId="77777777">
        <w:tc>
          <w:tcPr>
            <w:tcW w:w="8439" w:type="dxa"/>
            <w:vAlign w:val="center"/>
          </w:tcPr>
          <w:p w14:paraId="1E7CC728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 produkcja towarów trwałego użytku (domowych)</w:t>
            </w:r>
          </w:p>
        </w:tc>
        <w:tc>
          <w:tcPr>
            <w:tcW w:w="1486" w:type="dxa"/>
            <w:vAlign w:val="center"/>
          </w:tcPr>
          <w:p w14:paraId="33F10194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6371FCD6" w14:textId="77777777">
        <w:tc>
          <w:tcPr>
            <w:tcW w:w="8439" w:type="dxa"/>
            <w:vAlign w:val="center"/>
          </w:tcPr>
          <w:p w14:paraId="1E1AE8C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przemysł informatyczny</w:t>
            </w:r>
          </w:p>
        </w:tc>
        <w:tc>
          <w:tcPr>
            <w:tcW w:w="1486" w:type="dxa"/>
            <w:vAlign w:val="center"/>
          </w:tcPr>
          <w:p w14:paraId="0960D90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3084C0E1" w14:textId="77777777">
        <w:tc>
          <w:tcPr>
            <w:tcW w:w="8439" w:type="dxa"/>
            <w:vAlign w:val="center"/>
          </w:tcPr>
          <w:p w14:paraId="26FD992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 przemysł samochodowy</w:t>
            </w:r>
          </w:p>
        </w:tc>
        <w:tc>
          <w:tcPr>
            <w:tcW w:w="1486" w:type="dxa"/>
            <w:vAlign w:val="center"/>
          </w:tcPr>
          <w:p w14:paraId="69E926D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69102C1B" w14:textId="77777777">
        <w:tc>
          <w:tcPr>
            <w:tcW w:w="8439" w:type="dxa"/>
            <w:vAlign w:val="center"/>
          </w:tcPr>
          <w:p w14:paraId="6FE8545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produkcja przemysłowa (dla potrzeb przemysłu)</w:t>
            </w:r>
          </w:p>
        </w:tc>
        <w:tc>
          <w:tcPr>
            <w:tcW w:w="1486" w:type="dxa"/>
            <w:vAlign w:val="center"/>
          </w:tcPr>
          <w:p w14:paraId="3EF8C7A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140426C4" w14:textId="77777777">
        <w:tc>
          <w:tcPr>
            <w:tcW w:w="8439" w:type="dxa"/>
            <w:vAlign w:val="center"/>
          </w:tcPr>
          <w:p w14:paraId="2C78EAD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11. </w:t>
            </w:r>
            <w:r>
              <w:rPr>
                <w:rFonts w:ascii="Verdana" w:hAnsi="Verdana" w:cs="Verdana"/>
                <w:sz w:val="16"/>
                <w:szCs w:val="16"/>
              </w:rPr>
              <w:t>budownictwo</w:t>
            </w:r>
          </w:p>
        </w:tc>
        <w:tc>
          <w:tcPr>
            <w:tcW w:w="1486" w:type="dxa"/>
            <w:vAlign w:val="center"/>
          </w:tcPr>
          <w:p w14:paraId="35D6FF1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1CF0E954" w14:textId="77777777">
        <w:tc>
          <w:tcPr>
            <w:tcW w:w="8439" w:type="dxa"/>
            <w:vAlign w:val="center"/>
          </w:tcPr>
          <w:p w14:paraId="7E4FDCC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pozostałe sektory przemysłu (chemiczny, tekstylia, rolnictwo, etc.)</w:t>
            </w:r>
          </w:p>
        </w:tc>
        <w:tc>
          <w:tcPr>
            <w:tcW w:w="1486" w:type="dxa"/>
            <w:vAlign w:val="center"/>
          </w:tcPr>
          <w:p w14:paraId="58D5CB9B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2C65C75D" w14:textId="77777777">
        <w:tc>
          <w:tcPr>
            <w:tcW w:w="8439" w:type="dxa"/>
            <w:tcBorders>
              <w:right w:val="nil"/>
            </w:tcBorders>
            <w:shd w:val="clear" w:color="auto" w:fill="E0E0E0"/>
            <w:vAlign w:val="center"/>
          </w:tcPr>
          <w:p w14:paraId="61340432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1486" w:type="dxa"/>
            <w:tcBorders>
              <w:left w:val="nil"/>
            </w:tcBorders>
            <w:shd w:val="clear" w:color="auto" w:fill="E0E0E0"/>
            <w:vAlign w:val="center"/>
          </w:tcPr>
          <w:p w14:paraId="2391D359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75A2B4AC" w14:textId="77777777">
        <w:tc>
          <w:tcPr>
            <w:tcW w:w="8439" w:type="dxa"/>
            <w:vAlign w:val="center"/>
          </w:tcPr>
          <w:p w14:paraId="579DFFF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handel hurtowy i detaliczny</w:t>
            </w:r>
          </w:p>
        </w:tc>
        <w:tc>
          <w:tcPr>
            <w:tcW w:w="1486" w:type="dxa"/>
            <w:vAlign w:val="center"/>
          </w:tcPr>
          <w:p w14:paraId="6370B37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285A6B07" w14:textId="77777777">
        <w:tc>
          <w:tcPr>
            <w:tcW w:w="8439" w:type="dxa"/>
            <w:vAlign w:val="center"/>
          </w:tcPr>
          <w:p w14:paraId="7DFA2AC2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usługi finansowe (np. banki, towarzystwa ubezpieczeniowe, OFE)</w:t>
            </w:r>
          </w:p>
        </w:tc>
        <w:tc>
          <w:tcPr>
            <w:tcW w:w="1486" w:type="dxa"/>
            <w:vAlign w:val="center"/>
          </w:tcPr>
          <w:p w14:paraId="0147537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365A8933" w14:textId="77777777">
        <w:tc>
          <w:tcPr>
            <w:tcW w:w="8439" w:type="dxa"/>
            <w:vAlign w:val="center"/>
          </w:tcPr>
          <w:p w14:paraId="2FC8C11D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15. usługi komunalne (np. gazownie, </w:t>
            </w:r>
            <w:r>
              <w:rPr>
                <w:rFonts w:ascii="Verdana" w:hAnsi="Verdana" w:cs="Verdana"/>
                <w:sz w:val="16"/>
                <w:szCs w:val="16"/>
              </w:rPr>
              <w:t>elektrownie, wodociągi)</w:t>
            </w:r>
          </w:p>
        </w:tc>
        <w:tc>
          <w:tcPr>
            <w:tcW w:w="1486" w:type="dxa"/>
            <w:vAlign w:val="center"/>
          </w:tcPr>
          <w:p w14:paraId="43A5452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3953B143" w14:textId="77777777">
        <w:tc>
          <w:tcPr>
            <w:tcW w:w="8439" w:type="dxa"/>
            <w:vAlign w:val="center"/>
          </w:tcPr>
          <w:p w14:paraId="4A4E492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telekomunikacja (telefonia, Internet, telewizja kablowa | satelitarna | IPTV)</w:t>
            </w:r>
          </w:p>
        </w:tc>
        <w:tc>
          <w:tcPr>
            <w:tcW w:w="1486" w:type="dxa"/>
            <w:vAlign w:val="center"/>
          </w:tcPr>
          <w:p w14:paraId="385894D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0FEF7AD4" w14:textId="77777777">
        <w:tc>
          <w:tcPr>
            <w:tcW w:w="8439" w:type="dxa"/>
            <w:vAlign w:val="center"/>
          </w:tcPr>
          <w:p w14:paraId="5AC41C0C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usługi pocztowe i kurierskie</w:t>
            </w:r>
          </w:p>
        </w:tc>
        <w:tc>
          <w:tcPr>
            <w:tcW w:w="1486" w:type="dxa"/>
            <w:vAlign w:val="center"/>
          </w:tcPr>
          <w:p w14:paraId="3074E7DB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53B9910C" w14:textId="77777777">
        <w:tc>
          <w:tcPr>
            <w:tcW w:w="8439" w:type="dxa"/>
            <w:vAlign w:val="center"/>
          </w:tcPr>
          <w:p w14:paraId="7147C85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usługi turystyczne, podróże i rekreacja</w:t>
            </w:r>
          </w:p>
        </w:tc>
        <w:tc>
          <w:tcPr>
            <w:tcW w:w="1486" w:type="dxa"/>
            <w:vAlign w:val="center"/>
          </w:tcPr>
          <w:p w14:paraId="69DCB93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64E1AF91" w14:textId="77777777">
        <w:tc>
          <w:tcPr>
            <w:tcW w:w="8439" w:type="dxa"/>
            <w:vAlign w:val="center"/>
          </w:tcPr>
          <w:p w14:paraId="10FE6A0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19. pozostałe rodzaje usług</w:t>
            </w:r>
          </w:p>
        </w:tc>
        <w:tc>
          <w:tcPr>
            <w:tcW w:w="1486" w:type="dxa"/>
            <w:vAlign w:val="center"/>
          </w:tcPr>
          <w:p w14:paraId="0B3755C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1F6825B0" w14:textId="77777777">
        <w:tc>
          <w:tcPr>
            <w:tcW w:w="8439" w:type="dxa"/>
            <w:tcBorders>
              <w:right w:val="nil"/>
            </w:tcBorders>
            <w:shd w:val="clear" w:color="auto" w:fill="E0E0E0"/>
            <w:vAlign w:val="center"/>
          </w:tcPr>
          <w:p w14:paraId="4119417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SEKTOR PUBLICZNY</w:t>
            </w:r>
          </w:p>
        </w:tc>
        <w:tc>
          <w:tcPr>
            <w:tcW w:w="1486" w:type="dxa"/>
            <w:tcBorders>
              <w:left w:val="nil"/>
            </w:tcBorders>
            <w:shd w:val="clear" w:color="auto" w:fill="E0E0E0"/>
            <w:vAlign w:val="center"/>
          </w:tcPr>
          <w:p w14:paraId="00F057E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56522419" w14:textId="77777777">
        <w:tc>
          <w:tcPr>
            <w:tcW w:w="8439" w:type="dxa"/>
            <w:vAlign w:val="center"/>
          </w:tcPr>
          <w:p w14:paraId="797A8755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20. </w:t>
            </w:r>
            <w:r>
              <w:rPr>
                <w:rFonts w:ascii="Verdana" w:hAnsi="Verdana" w:cs="Verdana"/>
                <w:sz w:val="16"/>
                <w:szCs w:val="16"/>
              </w:rPr>
              <w:t>Organizacje międzynarodowe, organizacje non-profit i NGO</w:t>
            </w:r>
          </w:p>
        </w:tc>
        <w:tc>
          <w:tcPr>
            <w:tcW w:w="1486" w:type="dxa"/>
            <w:vAlign w:val="center"/>
          </w:tcPr>
          <w:p w14:paraId="6CA6CEA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6B5099D2" w14:textId="77777777">
        <w:tc>
          <w:tcPr>
            <w:tcW w:w="8439" w:type="dxa"/>
            <w:vAlign w:val="center"/>
          </w:tcPr>
          <w:p w14:paraId="283FA7A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 Administracja publiczna (wszystkich szczebli)</w:t>
            </w:r>
          </w:p>
        </w:tc>
        <w:tc>
          <w:tcPr>
            <w:tcW w:w="1486" w:type="dxa"/>
            <w:vAlign w:val="center"/>
          </w:tcPr>
          <w:p w14:paraId="2D10747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0BC3CFC8" w14:textId="77777777">
        <w:tc>
          <w:tcPr>
            <w:tcW w:w="8439" w:type="dxa"/>
            <w:vAlign w:val="center"/>
          </w:tcPr>
          <w:p w14:paraId="0E2A0E05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Partie polityczne</w:t>
            </w:r>
          </w:p>
        </w:tc>
        <w:tc>
          <w:tcPr>
            <w:tcW w:w="1486" w:type="dxa"/>
            <w:vAlign w:val="center"/>
          </w:tcPr>
          <w:p w14:paraId="7E688BB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6A7151AA" w14:textId="77777777">
        <w:tc>
          <w:tcPr>
            <w:tcW w:w="8439" w:type="dxa"/>
            <w:vAlign w:val="center"/>
          </w:tcPr>
          <w:p w14:paraId="7206F46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 Pozostałe instytucje publiczne (np. ochrona zdrowia, edukacja, nauka)</w:t>
            </w:r>
          </w:p>
        </w:tc>
        <w:tc>
          <w:tcPr>
            <w:tcW w:w="1486" w:type="dxa"/>
            <w:vAlign w:val="center"/>
          </w:tcPr>
          <w:p w14:paraId="0FDB484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1CBC5952" w14:textId="77777777">
        <w:tc>
          <w:tcPr>
            <w:tcW w:w="8439" w:type="dxa"/>
            <w:tcBorders>
              <w:right w:val="nil"/>
            </w:tcBorders>
            <w:shd w:val="clear" w:color="auto" w:fill="E0E0E0"/>
            <w:vAlign w:val="center"/>
          </w:tcPr>
          <w:p w14:paraId="1856E098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MEDIA</w:t>
            </w:r>
          </w:p>
        </w:tc>
        <w:tc>
          <w:tcPr>
            <w:tcW w:w="1486" w:type="dxa"/>
            <w:tcBorders>
              <w:left w:val="nil"/>
            </w:tcBorders>
            <w:shd w:val="clear" w:color="auto" w:fill="E0E0E0"/>
            <w:vAlign w:val="center"/>
          </w:tcPr>
          <w:p w14:paraId="57F2E808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1EAC37B4" w14:textId="77777777">
        <w:tc>
          <w:tcPr>
            <w:tcW w:w="8439" w:type="dxa"/>
            <w:vAlign w:val="center"/>
          </w:tcPr>
          <w:p w14:paraId="00BB4D2D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24. media elektroniczne (TV, </w:t>
            </w:r>
            <w:r>
              <w:rPr>
                <w:rFonts w:ascii="Verdana" w:hAnsi="Verdana" w:cs="Verdana"/>
                <w:sz w:val="16"/>
                <w:szCs w:val="16"/>
              </w:rPr>
              <w:t>radio)</w:t>
            </w:r>
          </w:p>
        </w:tc>
        <w:tc>
          <w:tcPr>
            <w:tcW w:w="1486" w:type="dxa"/>
            <w:vAlign w:val="center"/>
          </w:tcPr>
          <w:p w14:paraId="2C8C552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2D77C693" w14:textId="77777777">
        <w:tc>
          <w:tcPr>
            <w:tcW w:w="8439" w:type="dxa"/>
            <w:vAlign w:val="center"/>
          </w:tcPr>
          <w:p w14:paraId="4FE1B4A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firmy internetowe, portale</w:t>
            </w:r>
          </w:p>
        </w:tc>
        <w:tc>
          <w:tcPr>
            <w:tcW w:w="1486" w:type="dxa"/>
            <w:vAlign w:val="center"/>
          </w:tcPr>
          <w:p w14:paraId="20DBDB4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79311D2D" w14:textId="77777777">
        <w:tc>
          <w:tcPr>
            <w:tcW w:w="8439" w:type="dxa"/>
            <w:vAlign w:val="center"/>
          </w:tcPr>
          <w:p w14:paraId="6709CD7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26. pozostałe media (prasa,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outdoor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itp.)</w:t>
            </w:r>
          </w:p>
        </w:tc>
        <w:tc>
          <w:tcPr>
            <w:tcW w:w="1486" w:type="dxa"/>
            <w:vAlign w:val="center"/>
          </w:tcPr>
          <w:p w14:paraId="7E1B524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34795D7C" w14:textId="77777777">
        <w:tc>
          <w:tcPr>
            <w:tcW w:w="8439" w:type="dxa"/>
            <w:vAlign w:val="center"/>
          </w:tcPr>
          <w:p w14:paraId="6C39330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27. agencje reklamowe, domy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mediowe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agencje PR</w:t>
            </w:r>
          </w:p>
        </w:tc>
        <w:tc>
          <w:tcPr>
            <w:tcW w:w="1486" w:type="dxa"/>
            <w:vAlign w:val="center"/>
          </w:tcPr>
          <w:p w14:paraId="6967216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1A3E49C0" w14:textId="77777777">
        <w:tc>
          <w:tcPr>
            <w:tcW w:w="8439" w:type="dxa"/>
            <w:tcBorders>
              <w:right w:val="nil"/>
            </w:tcBorders>
            <w:shd w:val="clear" w:color="auto" w:fill="E0E0E0"/>
            <w:vAlign w:val="center"/>
          </w:tcPr>
          <w:p w14:paraId="2F043B8F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POZOSTAŁE SEKTORY RYNKU</w:t>
            </w:r>
          </w:p>
        </w:tc>
        <w:tc>
          <w:tcPr>
            <w:tcW w:w="1486" w:type="dxa"/>
            <w:tcBorders>
              <w:left w:val="nil"/>
            </w:tcBorders>
            <w:shd w:val="clear" w:color="auto" w:fill="E0E0E0"/>
            <w:vAlign w:val="center"/>
          </w:tcPr>
          <w:p w14:paraId="506DAAC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782B3492" w14:textId="77777777">
        <w:tc>
          <w:tcPr>
            <w:tcW w:w="8439" w:type="dxa"/>
            <w:vAlign w:val="center"/>
          </w:tcPr>
          <w:p w14:paraId="62A004F8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inne instytuty/agencje badawcze w Polsce</w:t>
            </w:r>
          </w:p>
        </w:tc>
        <w:tc>
          <w:tcPr>
            <w:tcW w:w="1486" w:type="dxa"/>
            <w:vAlign w:val="center"/>
          </w:tcPr>
          <w:p w14:paraId="2FEB7D1B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23922E06" w14:textId="77777777">
        <w:tc>
          <w:tcPr>
            <w:tcW w:w="8439" w:type="dxa"/>
            <w:vAlign w:val="center"/>
          </w:tcPr>
          <w:p w14:paraId="2C8CB4FC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29. inne instytuty/agencje badawcze </w:t>
            </w:r>
            <w:r>
              <w:rPr>
                <w:rFonts w:ascii="Verdana" w:hAnsi="Verdana" w:cs="Verdana"/>
                <w:sz w:val="16"/>
                <w:szCs w:val="16"/>
              </w:rPr>
              <w:t>zagraniczne</w:t>
            </w:r>
          </w:p>
        </w:tc>
        <w:tc>
          <w:tcPr>
            <w:tcW w:w="1486" w:type="dxa"/>
            <w:vAlign w:val="center"/>
          </w:tcPr>
          <w:p w14:paraId="2D07E969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793F0F71" w14:textId="77777777">
        <w:tc>
          <w:tcPr>
            <w:tcW w:w="8439" w:type="dxa"/>
            <w:vAlign w:val="center"/>
          </w:tcPr>
          <w:p w14:paraId="39FC5D98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 inne typy podmiotów</w:t>
            </w:r>
          </w:p>
        </w:tc>
        <w:tc>
          <w:tcPr>
            <w:tcW w:w="1486" w:type="dxa"/>
            <w:vAlign w:val="center"/>
          </w:tcPr>
          <w:p w14:paraId="219F59A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3F359E" w14:paraId="3CF36FE1" w14:textId="77777777">
        <w:tc>
          <w:tcPr>
            <w:tcW w:w="8439" w:type="dxa"/>
            <w:shd w:val="clear" w:color="auto" w:fill="D9D9D9"/>
            <w:vAlign w:val="center"/>
          </w:tcPr>
          <w:p w14:paraId="03404F9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486" w:type="dxa"/>
            <w:shd w:val="clear" w:color="auto" w:fill="D9D9D9"/>
            <w:vAlign w:val="center"/>
          </w:tcPr>
          <w:p w14:paraId="553A69A3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100,0%</w:t>
            </w:r>
          </w:p>
        </w:tc>
      </w:tr>
    </w:tbl>
    <w:p w14:paraId="6217D72A" w14:textId="77777777" w:rsidR="003F359E" w:rsidRDefault="003F359E">
      <w:pPr>
        <w:ind w:left="283" w:hanging="283"/>
        <w:rPr>
          <w:rFonts w:ascii="Verdana" w:hAnsi="Verdana" w:cs="Verdana" w:hint="eastAsia"/>
          <w:sz w:val="18"/>
          <w:szCs w:val="18"/>
        </w:rPr>
      </w:pPr>
    </w:p>
    <w:p w14:paraId="47A64A96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51883EA6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P9. Jaki odsetek obrotu pochodzącego z badań stanowią badania realizowane następującymi metodami?</w:t>
      </w:r>
    </w:p>
    <w:p w14:paraId="72D83E31" w14:textId="77777777" w:rsidR="003F359E" w:rsidRDefault="00D527F4">
      <w:pPr>
        <w:spacing w:after="60"/>
        <w:rPr>
          <w:rFonts w:ascii="Verdana" w:hAnsi="Verdana" w:cs="Verdana" w:hint="eastAsi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Odsetki prosimy podać z dokładnością do 1 cyfry po przecinku.</w:t>
      </w:r>
    </w:p>
    <w:p w14:paraId="6CD6E079" w14:textId="77777777" w:rsidR="003F359E" w:rsidRDefault="003F359E">
      <w:pPr>
        <w:spacing w:after="60"/>
        <w:rPr>
          <w:rFonts w:ascii="Verdana" w:hAnsi="Verdana" w:cs="Verdana" w:hint="eastAsia"/>
          <w:b/>
          <w:bCs/>
          <w:i/>
          <w:iCs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7"/>
        <w:gridCol w:w="1628"/>
      </w:tblGrid>
      <w:tr w:rsidR="003F359E" w14:paraId="477C902E" w14:textId="77777777">
        <w:tc>
          <w:tcPr>
            <w:tcW w:w="8297" w:type="dxa"/>
            <w:tcBorders>
              <w:right w:val="nil"/>
            </w:tcBorders>
            <w:shd w:val="clear" w:color="auto" w:fill="E0E0E0"/>
          </w:tcPr>
          <w:p w14:paraId="0A6E79C5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BADANIA ILOŚCIOWE</w:t>
            </w:r>
          </w:p>
        </w:tc>
        <w:tc>
          <w:tcPr>
            <w:tcW w:w="1628" w:type="dxa"/>
            <w:tcBorders>
              <w:left w:val="nil"/>
            </w:tcBorders>
            <w:shd w:val="clear" w:color="auto" w:fill="E0E0E0"/>
          </w:tcPr>
          <w:p w14:paraId="4B423F20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Odsetek w %</w:t>
            </w:r>
          </w:p>
        </w:tc>
      </w:tr>
      <w:tr w:rsidR="003F359E" w14:paraId="680222CF" w14:textId="77777777">
        <w:tc>
          <w:tcPr>
            <w:tcW w:w="8297" w:type="dxa"/>
          </w:tcPr>
          <w:p w14:paraId="10B4219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1. </w:t>
            </w:r>
            <w:r>
              <w:rPr>
                <w:rFonts w:ascii="Verdana" w:hAnsi="Verdana" w:cs="Verdana"/>
                <w:sz w:val="18"/>
                <w:szCs w:val="18"/>
              </w:rPr>
              <w:t>Wywiady face-to-face w domu respondenta (PAPI/CAPI)</w:t>
            </w:r>
          </w:p>
        </w:tc>
        <w:tc>
          <w:tcPr>
            <w:tcW w:w="1628" w:type="dxa"/>
          </w:tcPr>
          <w:p w14:paraId="6979280B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5095BC7" w14:textId="77777777">
        <w:tc>
          <w:tcPr>
            <w:tcW w:w="8297" w:type="dxa"/>
          </w:tcPr>
          <w:p w14:paraId="34FE3FDC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Wywiady face-to-face na ulicy, w sklepie, w miejscach publicznych (PAPI/CAPI)</w:t>
            </w:r>
          </w:p>
        </w:tc>
        <w:tc>
          <w:tcPr>
            <w:tcW w:w="1628" w:type="dxa"/>
          </w:tcPr>
          <w:p w14:paraId="18E49A8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9BFE3C0" w14:textId="77777777">
        <w:tc>
          <w:tcPr>
            <w:tcW w:w="8297" w:type="dxa"/>
          </w:tcPr>
          <w:p w14:paraId="2312AB40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Badania telefoniczne (CATI)</w:t>
            </w:r>
          </w:p>
        </w:tc>
        <w:tc>
          <w:tcPr>
            <w:tcW w:w="1628" w:type="dxa"/>
          </w:tcPr>
          <w:p w14:paraId="1E40747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58CC350" w14:textId="77777777">
        <w:tc>
          <w:tcPr>
            <w:tcW w:w="8297" w:type="dxa"/>
          </w:tcPr>
          <w:p w14:paraId="4191084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4.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Wywiady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face-to-face w central location (PAPI/CAPI)</w:t>
            </w:r>
          </w:p>
        </w:tc>
        <w:tc>
          <w:tcPr>
            <w:tcW w:w="1628" w:type="dxa"/>
          </w:tcPr>
          <w:p w14:paraId="73F7693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272A8B52" w14:textId="77777777">
        <w:tc>
          <w:tcPr>
            <w:tcW w:w="8297" w:type="dxa"/>
          </w:tcPr>
          <w:p w14:paraId="342DCDF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5.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Wywiady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face-to-face w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badaniach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business-to-business (PAPI/CAPI)</w:t>
            </w:r>
          </w:p>
        </w:tc>
        <w:tc>
          <w:tcPr>
            <w:tcW w:w="1628" w:type="dxa"/>
          </w:tcPr>
          <w:p w14:paraId="5C43915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22F64B30" w14:textId="77777777">
        <w:tc>
          <w:tcPr>
            <w:tcW w:w="8297" w:type="dxa"/>
          </w:tcPr>
          <w:p w14:paraId="262F99C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6. Online (CASI, panele, RTS)</w:t>
            </w:r>
          </w:p>
        </w:tc>
        <w:tc>
          <w:tcPr>
            <w:tcW w:w="1628" w:type="dxa"/>
          </w:tcPr>
          <w:p w14:paraId="0B2B9B6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E2EE919" w14:textId="77777777">
        <w:tc>
          <w:tcPr>
            <w:tcW w:w="8297" w:type="dxa"/>
          </w:tcPr>
          <w:p w14:paraId="5DAF38D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7. Mystery shopping </w:t>
            </w:r>
          </w:p>
        </w:tc>
        <w:tc>
          <w:tcPr>
            <w:tcW w:w="1628" w:type="dxa"/>
          </w:tcPr>
          <w:p w14:paraId="2623959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715EF788" w14:textId="77777777">
        <w:tc>
          <w:tcPr>
            <w:tcW w:w="8297" w:type="dxa"/>
          </w:tcPr>
          <w:p w14:paraId="28B127B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8. Retail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audit</w:t>
            </w:r>
            <w:proofErr w:type="spellEnd"/>
          </w:p>
        </w:tc>
        <w:tc>
          <w:tcPr>
            <w:tcW w:w="1628" w:type="dxa"/>
          </w:tcPr>
          <w:p w14:paraId="2F4E7EB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F163C2E" w14:textId="77777777">
        <w:tc>
          <w:tcPr>
            <w:tcW w:w="8297" w:type="dxa"/>
          </w:tcPr>
          <w:p w14:paraId="634B1530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9. Pomiary widowni (TV, radio)</w:t>
            </w:r>
          </w:p>
        </w:tc>
        <w:tc>
          <w:tcPr>
            <w:tcW w:w="1628" w:type="dxa"/>
          </w:tcPr>
          <w:p w14:paraId="5278CB25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01670190" w14:textId="77777777">
        <w:tc>
          <w:tcPr>
            <w:tcW w:w="8297" w:type="dxa"/>
          </w:tcPr>
          <w:p w14:paraId="130FA69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10. Online / web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analytics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(oglądalność witryn, analityka CRM i inne </w:t>
            </w:r>
            <w:r>
              <w:rPr>
                <w:rFonts w:ascii="Verdana" w:hAnsi="Verdana" w:cs="Verdana"/>
                <w:sz w:val="18"/>
                <w:szCs w:val="18"/>
              </w:rPr>
              <w:t>zaawansowane analizy w oparciu o dane online)</w:t>
            </w:r>
          </w:p>
        </w:tc>
        <w:tc>
          <w:tcPr>
            <w:tcW w:w="1628" w:type="dxa"/>
          </w:tcPr>
          <w:p w14:paraId="5A76249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15B6762" w14:textId="77777777">
        <w:tc>
          <w:tcPr>
            <w:tcW w:w="8297" w:type="dxa"/>
          </w:tcPr>
          <w:p w14:paraId="67B3AE1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11. Badanie zautomatyzowane (wywiady realizowane z użyciem IVR, w oparciu o usługi lokalizacyjne, pomiary pasywne)</w:t>
            </w:r>
          </w:p>
        </w:tc>
        <w:tc>
          <w:tcPr>
            <w:tcW w:w="1628" w:type="dxa"/>
          </w:tcPr>
          <w:p w14:paraId="732A1B04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DAD0736" w14:textId="77777777">
        <w:tc>
          <w:tcPr>
            <w:tcW w:w="8297" w:type="dxa"/>
          </w:tcPr>
          <w:p w14:paraId="1A99E90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12. Monitoring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social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media</w:t>
            </w:r>
          </w:p>
        </w:tc>
        <w:tc>
          <w:tcPr>
            <w:tcW w:w="1628" w:type="dxa"/>
          </w:tcPr>
          <w:p w14:paraId="1D8E786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667C83E9" w14:textId="77777777">
        <w:tc>
          <w:tcPr>
            <w:tcW w:w="8297" w:type="dxa"/>
          </w:tcPr>
          <w:p w14:paraId="71FAAAFC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>. inne badania ilościowe</w:t>
            </w:r>
          </w:p>
        </w:tc>
        <w:tc>
          <w:tcPr>
            <w:tcW w:w="1628" w:type="dxa"/>
          </w:tcPr>
          <w:p w14:paraId="387E75D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4589B66C" w14:textId="77777777">
        <w:tc>
          <w:tcPr>
            <w:tcW w:w="8297" w:type="dxa"/>
            <w:tcBorders>
              <w:right w:val="nil"/>
            </w:tcBorders>
            <w:shd w:val="clear" w:color="auto" w:fill="E0E0E0"/>
          </w:tcPr>
          <w:p w14:paraId="51DD7FAC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BADANIA JAKOŚCIOWE</w:t>
            </w:r>
          </w:p>
        </w:tc>
        <w:tc>
          <w:tcPr>
            <w:tcW w:w="1628" w:type="dxa"/>
            <w:tcBorders>
              <w:left w:val="nil"/>
            </w:tcBorders>
            <w:shd w:val="clear" w:color="auto" w:fill="E0E0E0"/>
          </w:tcPr>
          <w:p w14:paraId="3977D74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9B0F29C" w14:textId="77777777">
        <w:tc>
          <w:tcPr>
            <w:tcW w:w="8297" w:type="dxa"/>
          </w:tcPr>
          <w:p w14:paraId="4F2836F5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FGI </w:t>
            </w:r>
            <w:r>
              <w:rPr>
                <w:rFonts w:ascii="Verdana" w:hAnsi="Verdana" w:cs="Verdana"/>
                <w:sz w:val="18"/>
                <w:szCs w:val="18"/>
              </w:rPr>
              <w:t>offline</w:t>
            </w:r>
          </w:p>
        </w:tc>
        <w:tc>
          <w:tcPr>
            <w:tcW w:w="1628" w:type="dxa"/>
          </w:tcPr>
          <w:p w14:paraId="54D13A28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8D37DC2" w14:textId="77777777">
        <w:tc>
          <w:tcPr>
            <w:tcW w:w="8297" w:type="dxa"/>
          </w:tcPr>
          <w:p w14:paraId="145841F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FGI online</w:t>
            </w:r>
          </w:p>
        </w:tc>
        <w:tc>
          <w:tcPr>
            <w:tcW w:w="1628" w:type="dxa"/>
          </w:tcPr>
          <w:p w14:paraId="18E7347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6CF8C63" w14:textId="77777777">
        <w:tc>
          <w:tcPr>
            <w:tcW w:w="8297" w:type="dxa"/>
          </w:tcPr>
          <w:p w14:paraId="648C69D8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IDI offline</w:t>
            </w:r>
          </w:p>
        </w:tc>
        <w:tc>
          <w:tcPr>
            <w:tcW w:w="1628" w:type="dxa"/>
          </w:tcPr>
          <w:p w14:paraId="79C572B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410E0BB" w14:textId="77777777">
        <w:tc>
          <w:tcPr>
            <w:tcW w:w="8297" w:type="dxa"/>
          </w:tcPr>
          <w:p w14:paraId="03496FA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sz w:val="18"/>
                <w:szCs w:val="18"/>
              </w:rPr>
              <w:t>. IDI online</w:t>
            </w:r>
          </w:p>
        </w:tc>
        <w:tc>
          <w:tcPr>
            <w:tcW w:w="1628" w:type="dxa"/>
          </w:tcPr>
          <w:p w14:paraId="334C602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7606254" w14:textId="77777777">
        <w:tc>
          <w:tcPr>
            <w:tcW w:w="8297" w:type="dxa"/>
          </w:tcPr>
          <w:p w14:paraId="668A3162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Bulletin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Board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Discussion</w:t>
            </w:r>
            <w:proofErr w:type="spellEnd"/>
          </w:p>
        </w:tc>
        <w:tc>
          <w:tcPr>
            <w:tcW w:w="1628" w:type="dxa"/>
          </w:tcPr>
          <w:p w14:paraId="5E95796E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4103946" w14:textId="77777777">
        <w:tc>
          <w:tcPr>
            <w:tcW w:w="8297" w:type="dxa"/>
          </w:tcPr>
          <w:p w14:paraId="37A9038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19</w:t>
            </w:r>
            <w:r>
              <w:rPr>
                <w:rFonts w:ascii="Verdana" w:hAnsi="Verdana" w:cs="Verdana"/>
                <w:sz w:val="18"/>
                <w:szCs w:val="18"/>
              </w:rPr>
              <w:t>. Badania etnograficzne offline</w:t>
            </w:r>
          </w:p>
        </w:tc>
        <w:tc>
          <w:tcPr>
            <w:tcW w:w="1628" w:type="dxa"/>
          </w:tcPr>
          <w:p w14:paraId="69F9827F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0F596C3" w14:textId="77777777">
        <w:tc>
          <w:tcPr>
            <w:tcW w:w="8297" w:type="dxa"/>
          </w:tcPr>
          <w:p w14:paraId="1D7204E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sz w:val="18"/>
                <w:szCs w:val="18"/>
              </w:rPr>
              <w:t>. Badania etnograficzne online</w:t>
            </w:r>
          </w:p>
        </w:tc>
        <w:tc>
          <w:tcPr>
            <w:tcW w:w="1628" w:type="dxa"/>
          </w:tcPr>
          <w:p w14:paraId="3A33D16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05BA1FCC" w14:textId="77777777">
        <w:tc>
          <w:tcPr>
            <w:tcW w:w="8297" w:type="dxa"/>
          </w:tcPr>
          <w:p w14:paraId="18A5AD1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. Społeczności online</w:t>
            </w:r>
          </w:p>
        </w:tc>
        <w:tc>
          <w:tcPr>
            <w:tcW w:w="1628" w:type="dxa"/>
          </w:tcPr>
          <w:p w14:paraId="26EDA405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05CD6A60" w14:textId="77777777">
        <w:tc>
          <w:tcPr>
            <w:tcW w:w="8297" w:type="dxa"/>
          </w:tcPr>
          <w:p w14:paraId="50628FA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inne badania jakościowe offline </w:t>
            </w:r>
          </w:p>
        </w:tc>
        <w:tc>
          <w:tcPr>
            <w:tcW w:w="1628" w:type="dxa"/>
          </w:tcPr>
          <w:p w14:paraId="702CE80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4A98AF9" w14:textId="77777777">
        <w:tc>
          <w:tcPr>
            <w:tcW w:w="8297" w:type="dxa"/>
          </w:tcPr>
          <w:p w14:paraId="347689A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inne badania jakościowe online</w:t>
            </w:r>
          </w:p>
        </w:tc>
        <w:tc>
          <w:tcPr>
            <w:tcW w:w="1628" w:type="dxa"/>
          </w:tcPr>
          <w:p w14:paraId="428C1FB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FE9DEA9" w14:textId="77777777">
        <w:tc>
          <w:tcPr>
            <w:tcW w:w="8297" w:type="dxa"/>
            <w:tcBorders>
              <w:right w:val="nil"/>
            </w:tcBorders>
            <w:shd w:val="clear" w:color="auto" w:fill="E0E0E0"/>
          </w:tcPr>
          <w:p w14:paraId="47451D9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cap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DESK RESEARCH I ANALIZY DANYCH</w:t>
            </w:r>
          </w:p>
        </w:tc>
        <w:tc>
          <w:tcPr>
            <w:tcW w:w="1628" w:type="dxa"/>
            <w:tcBorders>
              <w:left w:val="nil"/>
            </w:tcBorders>
            <w:shd w:val="clear" w:color="auto" w:fill="E0E0E0"/>
          </w:tcPr>
          <w:p w14:paraId="418E01D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3597486" w14:textId="77777777">
        <w:tc>
          <w:tcPr>
            <w:tcW w:w="8297" w:type="dxa"/>
          </w:tcPr>
          <w:p w14:paraId="4A0FEAC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Badania typu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desk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research, wtórna analiza danych, analizy danych dostarczonych przez klienta itp.</w:t>
            </w:r>
          </w:p>
        </w:tc>
        <w:tc>
          <w:tcPr>
            <w:tcW w:w="1628" w:type="dxa"/>
          </w:tcPr>
          <w:p w14:paraId="5FAE0DEF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FF97B8B" w14:textId="77777777">
        <w:tc>
          <w:tcPr>
            <w:tcW w:w="8297" w:type="dxa"/>
          </w:tcPr>
          <w:p w14:paraId="09D8055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sz w:val="18"/>
                <w:szCs w:val="18"/>
              </w:rPr>
              <w:t>. Inne typy projektów</w:t>
            </w:r>
          </w:p>
        </w:tc>
        <w:tc>
          <w:tcPr>
            <w:tcW w:w="1628" w:type="dxa"/>
          </w:tcPr>
          <w:p w14:paraId="3F5160C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D16C69A" w14:textId="77777777">
        <w:tc>
          <w:tcPr>
            <w:tcW w:w="8297" w:type="dxa"/>
            <w:shd w:val="clear" w:color="auto" w:fill="E0E0E0"/>
          </w:tcPr>
          <w:p w14:paraId="11055C84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cap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 xml:space="preserve">Badania </w:t>
            </w: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łącznie</w:t>
            </w:r>
          </w:p>
        </w:tc>
        <w:tc>
          <w:tcPr>
            <w:tcW w:w="1628" w:type="dxa"/>
            <w:shd w:val="clear" w:color="auto" w:fill="D9D9D9"/>
          </w:tcPr>
          <w:p w14:paraId="15BADF57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100,0%</w:t>
            </w:r>
          </w:p>
        </w:tc>
      </w:tr>
    </w:tbl>
    <w:p w14:paraId="2DCDCC0D" w14:textId="77777777" w:rsidR="003F359E" w:rsidRDefault="003F359E">
      <w:pPr>
        <w:rPr>
          <w:rFonts w:ascii="Verdana" w:hAnsi="Verdana" w:cs="Verdana" w:hint="eastAsia"/>
          <w:sz w:val="18"/>
          <w:szCs w:val="18"/>
        </w:rPr>
      </w:pPr>
    </w:p>
    <w:p w14:paraId="4B19DAD9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39EDA5A7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P10. Pytanie dotyczy liczby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osób badanych</w:t>
      </w:r>
      <w:r>
        <w:rPr>
          <w:rFonts w:ascii="Verdana" w:hAnsi="Verdana" w:cs="Verdana"/>
          <w:b/>
          <w:bCs/>
          <w:sz w:val="18"/>
          <w:szCs w:val="18"/>
        </w:rPr>
        <w:t xml:space="preserve"> przez Państwa firmę w 2022 roku. </w:t>
      </w:r>
    </w:p>
    <w:p w14:paraId="6CF8C3F1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Jeśli procedura badania wymaga wielokrotnego kontaktu z tą samą osobą, to prosimy wliczyć ją tylko raz.</w:t>
      </w:r>
    </w:p>
    <w:p w14:paraId="1E81F14F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3"/>
        <w:gridCol w:w="1912"/>
      </w:tblGrid>
      <w:tr w:rsidR="003F359E" w14:paraId="1390CBF0" w14:textId="77777777">
        <w:tc>
          <w:tcPr>
            <w:tcW w:w="8013" w:type="dxa"/>
            <w:shd w:val="clear" w:color="auto" w:fill="E0E0E0"/>
            <w:vAlign w:val="center"/>
          </w:tcPr>
          <w:p w14:paraId="7A1327CE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METODOLOGIA BADANIA</w:t>
            </w:r>
          </w:p>
        </w:tc>
        <w:tc>
          <w:tcPr>
            <w:tcW w:w="1912" w:type="dxa"/>
            <w:shd w:val="clear" w:color="auto" w:fill="E0E0E0"/>
            <w:vAlign w:val="center"/>
          </w:tcPr>
          <w:p w14:paraId="4BEB0E4F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Liczba badanych osób</w:t>
            </w:r>
          </w:p>
        </w:tc>
      </w:tr>
      <w:tr w:rsidR="003F359E" w14:paraId="5C517AE5" w14:textId="77777777">
        <w:tc>
          <w:tcPr>
            <w:tcW w:w="8013" w:type="dxa"/>
          </w:tcPr>
          <w:p w14:paraId="34EC647F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1. </w:t>
            </w:r>
            <w:r>
              <w:rPr>
                <w:rFonts w:ascii="Verdana" w:hAnsi="Verdana" w:cs="Verdana"/>
                <w:sz w:val="18"/>
                <w:szCs w:val="18"/>
              </w:rPr>
              <w:t>Wywiady face-to-face w domu respondenta (PAPI/CAPI)</w:t>
            </w:r>
          </w:p>
        </w:tc>
        <w:tc>
          <w:tcPr>
            <w:tcW w:w="1912" w:type="dxa"/>
            <w:vAlign w:val="center"/>
          </w:tcPr>
          <w:p w14:paraId="6BD8195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1CE96D7" w14:textId="77777777">
        <w:tc>
          <w:tcPr>
            <w:tcW w:w="8013" w:type="dxa"/>
          </w:tcPr>
          <w:p w14:paraId="3CE47DE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Wywiady face-to-face na ulicy, w sklepie, w miejscach publicznych (PAPI/CAPI)</w:t>
            </w:r>
          </w:p>
        </w:tc>
        <w:tc>
          <w:tcPr>
            <w:tcW w:w="1912" w:type="dxa"/>
            <w:vAlign w:val="center"/>
          </w:tcPr>
          <w:p w14:paraId="24BFEC0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0F0B849" w14:textId="77777777">
        <w:tc>
          <w:tcPr>
            <w:tcW w:w="8013" w:type="dxa"/>
          </w:tcPr>
          <w:p w14:paraId="1D7DAF3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Badania telefoniczne (CATI)</w:t>
            </w:r>
          </w:p>
        </w:tc>
        <w:tc>
          <w:tcPr>
            <w:tcW w:w="1912" w:type="dxa"/>
            <w:vAlign w:val="center"/>
          </w:tcPr>
          <w:p w14:paraId="79B6B2A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3EE9FAE" w14:textId="77777777">
        <w:tc>
          <w:tcPr>
            <w:tcW w:w="8013" w:type="dxa"/>
          </w:tcPr>
          <w:p w14:paraId="5DDAC00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4.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Wywiady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face-to-face w central location (PAPI/CAPI)</w:t>
            </w:r>
          </w:p>
        </w:tc>
        <w:tc>
          <w:tcPr>
            <w:tcW w:w="1912" w:type="dxa"/>
            <w:vAlign w:val="center"/>
          </w:tcPr>
          <w:p w14:paraId="2C05C1F5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0B5B0A5F" w14:textId="77777777">
        <w:tc>
          <w:tcPr>
            <w:tcW w:w="8013" w:type="dxa"/>
          </w:tcPr>
          <w:p w14:paraId="2470C19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5.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Wywiady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face-to-face w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badaniach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business-to-business (PAPI/CAPI)</w:t>
            </w:r>
          </w:p>
        </w:tc>
        <w:tc>
          <w:tcPr>
            <w:tcW w:w="1912" w:type="dxa"/>
            <w:vAlign w:val="center"/>
          </w:tcPr>
          <w:p w14:paraId="14BF563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04E87C85" w14:textId="77777777">
        <w:tc>
          <w:tcPr>
            <w:tcW w:w="8013" w:type="dxa"/>
          </w:tcPr>
          <w:p w14:paraId="3EA98D3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6. Badania online (CASI, panele, RTS)</w:t>
            </w:r>
          </w:p>
        </w:tc>
        <w:tc>
          <w:tcPr>
            <w:tcW w:w="1912" w:type="dxa"/>
            <w:vAlign w:val="center"/>
          </w:tcPr>
          <w:p w14:paraId="099A70D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44F32E37" w14:textId="77777777">
        <w:tc>
          <w:tcPr>
            <w:tcW w:w="8013" w:type="dxa"/>
          </w:tcPr>
          <w:p w14:paraId="65FDB090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7. Mystery shopping </w:t>
            </w:r>
          </w:p>
        </w:tc>
        <w:tc>
          <w:tcPr>
            <w:tcW w:w="1912" w:type="dxa"/>
            <w:vAlign w:val="center"/>
          </w:tcPr>
          <w:p w14:paraId="506B71A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3698997A" w14:textId="77777777">
        <w:tc>
          <w:tcPr>
            <w:tcW w:w="8013" w:type="dxa"/>
          </w:tcPr>
          <w:p w14:paraId="4040D01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8. Badanie zautomatyzowane (wywiady realizowane z użyciem IVR, w oparciu o usługi lokalizacyjne, pomiary pasywne)</w:t>
            </w:r>
          </w:p>
        </w:tc>
        <w:tc>
          <w:tcPr>
            <w:tcW w:w="1912" w:type="dxa"/>
            <w:vAlign w:val="center"/>
          </w:tcPr>
          <w:p w14:paraId="117AFF1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3388F9D" w14:textId="77777777">
        <w:tc>
          <w:tcPr>
            <w:tcW w:w="8013" w:type="dxa"/>
          </w:tcPr>
          <w:p w14:paraId="1744B6C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inne badania ilościowe</w:t>
            </w:r>
          </w:p>
        </w:tc>
        <w:tc>
          <w:tcPr>
            <w:tcW w:w="1912" w:type="dxa"/>
            <w:vAlign w:val="center"/>
          </w:tcPr>
          <w:p w14:paraId="4225123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59B2153" w14:textId="77777777">
        <w:tc>
          <w:tcPr>
            <w:tcW w:w="9925" w:type="dxa"/>
            <w:gridSpan w:val="2"/>
            <w:shd w:val="clear" w:color="auto" w:fill="D9D9D9" w:themeFill="background1" w:themeFillShade="D9"/>
          </w:tcPr>
          <w:p w14:paraId="4BEA466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BADANIA JAKOŚCIOWE:</w:t>
            </w:r>
          </w:p>
        </w:tc>
      </w:tr>
      <w:tr w:rsidR="003F359E" w14:paraId="254D5A07" w14:textId="77777777">
        <w:tc>
          <w:tcPr>
            <w:tcW w:w="8013" w:type="dxa"/>
          </w:tcPr>
          <w:p w14:paraId="5B5A536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FGI offline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(podaj liczbę osób uczestniczących w grupach)</w:t>
            </w:r>
          </w:p>
        </w:tc>
        <w:tc>
          <w:tcPr>
            <w:tcW w:w="1912" w:type="dxa"/>
            <w:vAlign w:val="center"/>
          </w:tcPr>
          <w:p w14:paraId="333F7A8E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3A66FFD" w14:textId="77777777">
        <w:tc>
          <w:tcPr>
            <w:tcW w:w="8013" w:type="dxa"/>
          </w:tcPr>
          <w:p w14:paraId="23837A1D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FGI online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(podaj liczbę osób uczestniczących w grupach)</w:t>
            </w:r>
          </w:p>
        </w:tc>
        <w:tc>
          <w:tcPr>
            <w:tcW w:w="1912" w:type="dxa"/>
            <w:vAlign w:val="center"/>
          </w:tcPr>
          <w:p w14:paraId="05F06D8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5526988" w14:textId="77777777">
        <w:tc>
          <w:tcPr>
            <w:tcW w:w="8013" w:type="dxa"/>
          </w:tcPr>
          <w:p w14:paraId="5323339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. IDI offline</w:t>
            </w:r>
          </w:p>
        </w:tc>
        <w:tc>
          <w:tcPr>
            <w:tcW w:w="1912" w:type="dxa"/>
            <w:vAlign w:val="center"/>
          </w:tcPr>
          <w:p w14:paraId="087F43A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1D7A3BC" w14:textId="77777777">
        <w:tc>
          <w:tcPr>
            <w:tcW w:w="8013" w:type="dxa"/>
          </w:tcPr>
          <w:p w14:paraId="15A74B6B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>. IDI online</w:t>
            </w:r>
          </w:p>
        </w:tc>
        <w:tc>
          <w:tcPr>
            <w:tcW w:w="1912" w:type="dxa"/>
            <w:vAlign w:val="center"/>
          </w:tcPr>
          <w:p w14:paraId="4E05068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EC3AB57" w14:textId="77777777">
        <w:tc>
          <w:tcPr>
            <w:tcW w:w="8013" w:type="dxa"/>
          </w:tcPr>
          <w:p w14:paraId="38B13C7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Bulletin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Board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Discussion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(podaj liczbę osób uczestniczących w BBD)</w:t>
            </w:r>
          </w:p>
        </w:tc>
        <w:tc>
          <w:tcPr>
            <w:tcW w:w="1912" w:type="dxa"/>
            <w:vAlign w:val="center"/>
          </w:tcPr>
          <w:p w14:paraId="02695A8E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6AFB608B" w14:textId="77777777">
        <w:tc>
          <w:tcPr>
            <w:tcW w:w="8013" w:type="dxa"/>
          </w:tcPr>
          <w:p w14:paraId="5390F376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sz w:val="18"/>
                <w:szCs w:val="18"/>
              </w:rPr>
              <w:t>. Badania etnograficzne offline</w:t>
            </w:r>
          </w:p>
        </w:tc>
        <w:tc>
          <w:tcPr>
            <w:tcW w:w="1912" w:type="dxa"/>
            <w:vAlign w:val="center"/>
          </w:tcPr>
          <w:p w14:paraId="7AD8D1F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6E3D169" w14:textId="77777777">
        <w:tc>
          <w:tcPr>
            <w:tcW w:w="8013" w:type="dxa"/>
          </w:tcPr>
          <w:p w14:paraId="48B3ABB5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sz w:val="18"/>
                <w:szCs w:val="18"/>
              </w:rPr>
              <w:t>. Badania etnograficzne online</w:t>
            </w:r>
          </w:p>
        </w:tc>
        <w:tc>
          <w:tcPr>
            <w:tcW w:w="1912" w:type="dxa"/>
            <w:vAlign w:val="center"/>
          </w:tcPr>
          <w:p w14:paraId="2FCF184B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7FC92D50" w14:textId="77777777">
        <w:tc>
          <w:tcPr>
            <w:tcW w:w="8013" w:type="dxa"/>
          </w:tcPr>
          <w:p w14:paraId="5CE56CA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Społeczności online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(podaj liczbę osób uczestniczących w społeczności)</w:t>
            </w:r>
          </w:p>
        </w:tc>
        <w:tc>
          <w:tcPr>
            <w:tcW w:w="1912" w:type="dxa"/>
            <w:vAlign w:val="center"/>
          </w:tcPr>
          <w:p w14:paraId="688635C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64B25ED" w14:textId="77777777">
        <w:tc>
          <w:tcPr>
            <w:tcW w:w="8013" w:type="dxa"/>
          </w:tcPr>
          <w:p w14:paraId="63DC4E1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sz w:val="18"/>
                <w:szCs w:val="18"/>
              </w:rPr>
              <w:t>.  inne badania jakościowe offline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(liczba osób)</w:t>
            </w:r>
          </w:p>
        </w:tc>
        <w:tc>
          <w:tcPr>
            <w:tcW w:w="1912" w:type="dxa"/>
            <w:vAlign w:val="center"/>
          </w:tcPr>
          <w:p w14:paraId="15ACEEA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FA0F3E5" w14:textId="77777777">
        <w:tc>
          <w:tcPr>
            <w:tcW w:w="8013" w:type="dxa"/>
          </w:tcPr>
          <w:p w14:paraId="2BFAB89C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19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inne badania jakościowe online (liczba osób)</w:t>
            </w:r>
          </w:p>
        </w:tc>
        <w:tc>
          <w:tcPr>
            <w:tcW w:w="1912" w:type="dxa"/>
            <w:vAlign w:val="center"/>
          </w:tcPr>
          <w:p w14:paraId="4C89056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49BE713" w14:textId="77777777">
        <w:tc>
          <w:tcPr>
            <w:tcW w:w="8013" w:type="dxa"/>
            <w:shd w:val="clear" w:color="auto" w:fill="E0E0E0"/>
          </w:tcPr>
          <w:p w14:paraId="1CB969D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ŁĄCZNIE SUMA BADANYCH OSÓB</w:t>
            </w:r>
          </w:p>
        </w:tc>
        <w:tc>
          <w:tcPr>
            <w:tcW w:w="1912" w:type="dxa"/>
            <w:vAlign w:val="center"/>
          </w:tcPr>
          <w:p w14:paraId="101F1CAE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3BFC8FA8" w14:textId="77777777" w:rsidR="003F359E" w:rsidRDefault="003F359E">
      <w:pPr>
        <w:rPr>
          <w:rFonts w:ascii="Verdana" w:hAnsi="Verdana" w:cs="Verdana" w:hint="eastAsia"/>
          <w:sz w:val="18"/>
          <w:szCs w:val="18"/>
        </w:rPr>
      </w:pPr>
    </w:p>
    <w:p w14:paraId="631FEC02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5AADE99C" w14:textId="77777777" w:rsidR="003F359E" w:rsidRDefault="00D527F4">
      <w:pPr>
        <w:autoSpaceDE/>
        <w:autoSpaceDN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br w:type="page"/>
      </w:r>
    </w:p>
    <w:p w14:paraId="5CE7DA31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45AA5F72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P11. Jaki odsetek obrotu pochodzącego z badań stanowią badania realizowane według następujących schematów?</w:t>
      </w:r>
    </w:p>
    <w:p w14:paraId="341C637E" w14:textId="77777777" w:rsidR="003F359E" w:rsidRDefault="00D527F4">
      <w:pPr>
        <w:spacing w:after="60"/>
        <w:rPr>
          <w:rFonts w:ascii="Verdana" w:hAnsi="Verdana" w:cs="Verdana" w:hint="eastAsi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Odsetki prosimy podać z </w:t>
      </w:r>
      <w:r>
        <w:rPr>
          <w:rFonts w:ascii="Verdana" w:hAnsi="Verdana" w:cs="Verdana"/>
          <w:i/>
          <w:iCs/>
          <w:sz w:val="18"/>
          <w:szCs w:val="18"/>
        </w:rPr>
        <w:t>dokładnością do 1 cyfry po przecinku.</w:t>
      </w:r>
    </w:p>
    <w:p w14:paraId="4021B2C3" w14:textId="77777777" w:rsidR="003F359E" w:rsidRDefault="003F359E">
      <w:pPr>
        <w:spacing w:after="60"/>
        <w:rPr>
          <w:rFonts w:ascii="Verdana" w:hAnsi="Verdana" w:cs="Verdana" w:hint="eastAsia"/>
          <w:b/>
          <w:bCs/>
          <w:i/>
          <w:iCs/>
          <w:sz w:val="18"/>
          <w:szCs w:val="18"/>
        </w:rPr>
      </w:pP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9"/>
        <w:gridCol w:w="1486"/>
      </w:tblGrid>
      <w:tr w:rsidR="003F359E" w14:paraId="04600113" w14:textId="77777777">
        <w:tc>
          <w:tcPr>
            <w:tcW w:w="8439" w:type="dxa"/>
            <w:tcBorders>
              <w:right w:val="nil"/>
            </w:tcBorders>
            <w:shd w:val="clear" w:color="auto" w:fill="E0E0E0"/>
          </w:tcPr>
          <w:p w14:paraId="67D3C272" w14:textId="77777777" w:rsidR="003F359E" w:rsidRDefault="003F359E">
            <w:pPr>
              <w:spacing w:before="60" w:after="6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nil"/>
            </w:tcBorders>
            <w:shd w:val="clear" w:color="auto" w:fill="E0E0E0"/>
          </w:tcPr>
          <w:p w14:paraId="41D786ED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Odsetek w %</w:t>
            </w:r>
          </w:p>
        </w:tc>
      </w:tr>
      <w:tr w:rsidR="003F359E" w14:paraId="2DF789E3" w14:textId="77777777">
        <w:tc>
          <w:tcPr>
            <w:tcW w:w="8439" w:type="dxa"/>
          </w:tcPr>
          <w:p w14:paraId="7215FA9C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1. badania panelowe 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(ci sami raz dobrani respondenci badani wielokrotnie)</w:t>
            </w:r>
          </w:p>
        </w:tc>
        <w:tc>
          <w:tcPr>
            <w:tcW w:w="1486" w:type="dxa"/>
            <w:vAlign w:val="center"/>
          </w:tcPr>
          <w:p w14:paraId="503C222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5FD65C49" w14:textId="77777777">
        <w:tc>
          <w:tcPr>
            <w:tcW w:w="8439" w:type="dxa"/>
          </w:tcPr>
          <w:p w14:paraId="0C71A122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2. badania omnibusowe </w:t>
            </w:r>
          </w:p>
        </w:tc>
        <w:tc>
          <w:tcPr>
            <w:tcW w:w="1486" w:type="dxa"/>
            <w:vAlign w:val="center"/>
          </w:tcPr>
          <w:p w14:paraId="7E3F5CC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6FEBD7ED" w14:textId="77777777">
        <w:tc>
          <w:tcPr>
            <w:tcW w:w="8439" w:type="dxa"/>
          </w:tcPr>
          <w:p w14:paraId="3D9F463E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3. inne badania ciągłe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(projekt ma wiele identycznych fal, lecz za każdym razem bada się inne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osoby, np. tracking, </w:t>
            </w:r>
            <w:proofErr w:type="spellStart"/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pre</w:t>
            </w:r>
            <w:proofErr w:type="spellEnd"/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-test + post-test itp.)</w:t>
            </w:r>
          </w:p>
        </w:tc>
        <w:tc>
          <w:tcPr>
            <w:tcW w:w="1486" w:type="dxa"/>
            <w:vAlign w:val="center"/>
          </w:tcPr>
          <w:p w14:paraId="22569DAE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8E44058" w14:textId="77777777">
        <w:tc>
          <w:tcPr>
            <w:tcW w:w="8439" w:type="dxa"/>
          </w:tcPr>
          <w:p w14:paraId="45C79662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 badania ad hoc</w:t>
            </w:r>
          </w:p>
        </w:tc>
        <w:tc>
          <w:tcPr>
            <w:tcW w:w="1486" w:type="dxa"/>
            <w:vAlign w:val="center"/>
          </w:tcPr>
          <w:p w14:paraId="14E10E0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61BD463" w14:textId="77777777">
        <w:tc>
          <w:tcPr>
            <w:tcW w:w="8439" w:type="dxa"/>
          </w:tcPr>
          <w:p w14:paraId="078537FB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5. Badania syndykatowe</w:t>
            </w:r>
          </w:p>
          <w:p w14:paraId="1CC13AA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(projekty stworzone przez firmę badawczą i nierealizowane dla jednego klienta)</w:t>
            </w:r>
          </w:p>
        </w:tc>
        <w:tc>
          <w:tcPr>
            <w:tcW w:w="1486" w:type="dxa"/>
            <w:vAlign w:val="center"/>
          </w:tcPr>
          <w:p w14:paraId="3BF3E16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5F9358B0" w14:textId="77777777">
        <w:tc>
          <w:tcPr>
            <w:tcW w:w="8439" w:type="dxa"/>
          </w:tcPr>
          <w:p w14:paraId="44AF9FDF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6. Badania DIY</w:t>
            </w:r>
          </w:p>
          <w:p w14:paraId="209519E9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(projekty realizowane na platformach do samodzielnej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realizacji przez klientów)</w:t>
            </w:r>
          </w:p>
        </w:tc>
        <w:tc>
          <w:tcPr>
            <w:tcW w:w="1486" w:type="dxa"/>
            <w:vAlign w:val="center"/>
          </w:tcPr>
          <w:p w14:paraId="130FC8B4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51894E47" w14:textId="77777777">
        <w:tc>
          <w:tcPr>
            <w:tcW w:w="8439" w:type="dxa"/>
          </w:tcPr>
          <w:p w14:paraId="32BE33BA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7. pozostałe badania</w:t>
            </w:r>
          </w:p>
        </w:tc>
        <w:tc>
          <w:tcPr>
            <w:tcW w:w="1486" w:type="dxa"/>
            <w:vAlign w:val="center"/>
          </w:tcPr>
          <w:p w14:paraId="45D32D9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AA2F9CE" w14:textId="77777777">
        <w:tc>
          <w:tcPr>
            <w:tcW w:w="8439" w:type="dxa"/>
            <w:shd w:val="clear" w:color="auto" w:fill="D9D9D9"/>
          </w:tcPr>
          <w:p w14:paraId="1B8CD1C3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bCs/>
                <w:cap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W sumie</w:t>
            </w:r>
          </w:p>
        </w:tc>
        <w:tc>
          <w:tcPr>
            <w:tcW w:w="1486" w:type="dxa"/>
            <w:shd w:val="clear" w:color="auto" w:fill="D9D9D9"/>
          </w:tcPr>
          <w:p w14:paraId="0457E2C3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100,0%</w:t>
            </w:r>
          </w:p>
        </w:tc>
      </w:tr>
    </w:tbl>
    <w:p w14:paraId="195618B3" w14:textId="77777777" w:rsidR="003F359E" w:rsidRDefault="003F359E">
      <w:pPr>
        <w:rPr>
          <w:rFonts w:ascii="Verdana" w:hAnsi="Verdana" w:cs="Verdana" w:hint="eastAsia"/>
          <w:sz w:val="18"/>
          <w:szCs w:val="18"/>
        </w:rPr>
      </w:pPr>
    </w:p>
    <w:p w14:paraId="16FE3BBC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P12. Jaki odsetek obrotu pochodzącego z badań stanowią badania realizowane według następujących rodzajów badań?</w:t>
      </w:r>
    </w:p>
    <w:p w14:paraId="32465152" w14:textId="77777777" w:rsidR="003F359E" w:rsidRDefault="00D527F4">
      <w:pPr>
        <w:spacing w:after="60"/>
        <w:rPr>
          <w:rFonts w:ascii="Verdana" w:hAnsi="Verdana" w:cs="Verdana" w:hint="eastAsi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Odsetki prosimy podać z dokładnością do 1 cyfry po przecinku.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561"/>
      </w:tblGrid>
      <w:tr w:rsidR="003F359E" w14:paraId="646C1C5C" w14:textId="77777777">
        <w:tc>
          <w:tcPr>
            <w:tcW w:w="8364" w:type="dxa"/>
            <w:tcBorders>
              <w:right w:val="nil"/>
            </w:tcBorders>
            <w:shd w:val="clear" w:color="auto" w:fill="E0E0E0"/>
          </w:tcPr>
          <w:p w14:paraId="4EAA8F34" w14:textId="77777777" w:rsidR="003F359E" w:rsidRDefault="003F359E">
            <w:pPr>
              <w:spacing w:before="60" w:after="6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nil"/>
            </w:tcBorders>
            <w:shd w:val="clear" w:color="auto" w:fill="E0E0E0"/>
          </w:tcPr>
          <w:p w14:paraId="0044A49F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Odsetek w %</w:t>
            </w:r>
          </w:p>
        </w:tc>
      </w:tr>
      <w:tr w:rsidR="003F359E" w14:paraId="71E8201D" w14:textId="77777777">
        <w:tc>
          <w:tcPr>
            <w:tcW w:w="8364" w:type="dxa"/>
            <w:vAlign w:val="center"/>
          </w:tcPr>
          <w:p w14:paraId="2288E2E5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Analiza rynku</w:t>
            </w:r>
          </w:p>
          <w:p w14:paraId="78753B83" w14:textId="77777777" w:rsidR="003F359E" w:rsidRDefault="00D527F4">
            <w:pPr>
              <w:adjustRightInd w:val="0"/>
              <w:spacing w:before="60" w:after="60"/>
              <w:rPr>
                <w:rFonts w:ascii="Verdana" w:hAnsi="Verdana" w:cs="Arial" w:hint="eastAsia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badania typu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retail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audit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, panele konsumenckie, badania wielkości </w:t>
            </w:r>
            <w:r>
              <w:rPr>
                <w:rFonts w:ascii="Verdana" w:hAnsi="Verdana" w:cs="Arial"/>
                <w:i/>
                <w:sz w:val="18"/>
                <w:szCs w:val="18"/>
              </w:rPr>
              <w:br/>
              <w:t xml:space="preserve">i udziałów w rynku (ad hoc i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trackingi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1561" w:type="dxa"/>
            <w:vAlign w:val="center"/>
          </w:tcPr>
          <w:p w14:paraId="4479060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486A7D6E" w14:textId="77777777">
        <w:tc>
          <w:tcPr>
            <w:tcW w:w="8364" w:type="dxa"/>
            <w:vAlign w:val="center"/>
          </w:tcPr>
          <w:p w14:paraId="7124EAE0" w14:textId="77777777" w:rsidR="003F359E" w:rsidRDefault="00D527F4">
            <w:pPr>
              <w:keepNext/>
              <w:adjustRightInd w:val="0"/>
              <w:spacing w:before="60" w:after="60"/>
              <w:jc w:val="both"/>
              <w:outlineLvl w:val="2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2. Prognozowanie i modelowanie</w:t>
            </w:r>
          </w:p>
          <w:p w14:paraId="30537469" w14:textId="77777777" w:rsidR="003F359E" w:rsidRDefault="00D527F4">
            <w:pPr>
              <w:keepNext/>
              <w:adjustRightInd w:val="0"/>
              <w:spacing w:before="60" w:after="60"/>
              <w:jc w:val="both"/>
              <w:outlineLvl w:val="2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z uwzględnieniem marketingu mix oraz modelowania mediów</w:t>
            </w:r>
          </w:p>
        </w:tc>
        <w:tc>
          <w:tcPr>
            <w:tcW w:w="1561" w:type="dxa"/>
            <w:vAlign w:val="center"/>
          </w:tcPr>
          <w:p w14:paraId="0CA59C51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E76B45A" w14:textId="77777777">
        <w:tc>
          <w:tcPr>
            <w:tcW w:w="8364" w:type="dxa"/>
            <w:vAlign w:val="center"/>
          </w:tcPr>
          <w:p w14:paraId="385AD308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Innowacja i rozwój produktów / usług </w:t>
            </w:r>
          </w:p>
          <w:p w14:paraId="0F5EAD3B" w14:textId="77777777" w:rsidR="003F359E" w:rsidRDefault="00D527F4">
            <w:pPr>
              <w:adjustRightInd w:val="0"/>
              <w:spacing w:before="60" w:after="60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testy konceptów, produktów, usług, opakowań; testy cenowe, szacowanie wielkości udziałów</w:t>
            </w:r>
          </w:p>
        </w:tc>
        <w:tc>
          <w:tcPr>
            <w:tcW w:w="1561" w:type="dxa"/>
            <w:vAlign w:val="center"/>
          </w:tcPr>
          <w:p w14:paraId="3E28634F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419E3F8" w14:textId="77777777">
        <w:tc>
          <w:tcPr>
            <w:tcW w:w="8364" w:type="dxa"/>
            <w:vAlign w:val="center"/>
          </w:tcPr>
          <w:p w14:paraId="1AF1B4B1" w14:textId="77777777" w:rsidR="003F359E" w:rsidRDefault="00D527F4">
            <w:pPr>
              <w:keepNext/>
              <w:adjustRightInd w:val="0"/>
              <w:spacing w:before="60" w:after="60"/>
              <w:jc w:val="both"/>
              <w:outlineLvl w:val="2"/>
              <w:rPr>
                <w:rFonts w:ascii="Verdana" w:hAnsi="Verdana" w:cs="Arial" w:hint="eastAsia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Verdana" w:hAnsi="Verdana" w:cs="Arial"/>
                <w:bCs/>
                <w:sz w:val="18"/>
                <w:szCs w:val="18"/>
              </w:rPr>
              <w:t>Pre</w:t>
            </w:r>
            <w:proofErr w:type="spellEnd"/>
            <w:r>
              <w:rPr>
                <w:rFonts w:ascii="Verdana" w:hAnsi="Verdana" w:cs="Arial"/>
                <w:bCs/>
                <w:sz w:val="18"/>
                <w:szCs w:val="18"/>
              </w:rPr>
              <w:t>-testy konceptów reklamowych</w:t>
            </w:r>
          </w:p>
        </w:tc>
        <w:tc>
          <w:tcPr>
            <w:tcW w:w="1561" w:type="dxa"/>
            <w:vAlign w:val="center"/>
          </w:tcPr>
          <w:p w14:paraId="45ADB587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5717DF22" w14:textId="77777777">
        <w:tc>
          <w:tcPr>
            <w:tcW w:w="8364" w:type="dxa"/>
            <w:vAlign w:val="center"/>
          </w:tcPr>
          <w:p w14:paraId="604B7875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Trackingi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komunikacji / marki</w:t>
            </w:r>
          </w:p>
        </w:tc>
        <w:tc>
          <w:tcPr>
            <w:tcW w:w="1561" w:type="dxa"/>
            <w:vAlign w:val="center"/>
          </w:tcPr>
          <w:p w14:paraId="4A5918C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5B927490" w14:textId="77777777">
        <w:tc>
          <w:tcPr>
            <w:tcW w:w="8364" w:type="dxa"/>
            <w:vAlign w:val="center"/>
          </w:tcPr>
          <w:p w14:paraId="49D80394" w14:textId="77777777" w:rsidR="003F359E" w:rsidRDefault="00D527F4">
            <w:pPr>
              <w:keepNext/>
              <w:adjustRightInd w:val="0"/>
              <w:spacing w:before="60" w:after="60"/>
              <w:jc w:val="both"/>
              <w:outlineLvl w:val="2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6. Badania mediów</w:t>
            </w:r>
          </w:p>
          <w:p w14:paraId="7F0E11A3" w14:textId="77777777" w:rsidR="003F359E" w:rsidRDefault="00D527F4">
            <w:pPr>
              <w:keepNext/>
              <w:adjustRightInd w:val="0"/>
              <w:spacing w:before="60" w:after="60"/>
              <w:jc w:val="both"/>
              <w:outlineLvl w:val="2"/>
              <w:rPr>
                <w:rFonts w:ascii="Verdana" w:hAnsi="Verdana" w:cs="Arial" w:hint="eastAsia"/>
                <w:bCs/>
                <w:i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oglądalność, 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czytelnictwo, słuchalność; włączając on-line</w:t>
            </w:r>
          </w:p>
        </w:tc>
        <w:tc>
          <w:tcPr>
            <w:tcW w:w="1561" w:type="dxa"/>
            <w:vAlign w:val="center"/>
          </w:tcPr>
          <w:p w14:paraId="59C7A85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A7337E4" w14:textId="77777777">
        <w:tc>
          <w:tcPr>
            <w:tcW w:w="8364" w:type="dxa"/>
            <w:vAlign w:val="center"/>
          </w:tcPr>
          <w:p w14:paraId="1C8E996C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 Badania satysfakcji pracowników</w:t>
            </w:r>
          </w:p>
        </w:tc>
        <w:tc>
          <w:tcPr>
            <w:tcW w:w="1561" w:type="dxa"/>
            <w:vAlign w:val="center"/>
          </w:tcPr>
          <w:p w14:paraId="25A0874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CEF4109" w14:textId="77777777">
        <w:tc>
          <w:tcPr>
            <w:tcW w:w="8364" w:type="dxa"/>
            <w:vAlign w:val="center"/>
          </w:tcPr>
          <w:p w14:paraId="5133F208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Badania satysfakcji klientów</w:t>
            </w:r>
          </w:p>
        </w:tc>
        <w:tc>
          <w:tcPr>
            <w:tcW w:w="1561" w:type="dxa"/>
            <w:vAlign w:val="center"/>
          </w:tcPr>
          <w:p w14:paraId="50D8EC54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2C7A96A" w14:textId="77777777">
        <w:tc>
          <w:tcPr>
            <w:tcW w:w="8364" w:type="dxa"/>
            <w:vAlign w:val="center"/>
          </w:tcPr>
          <w:p w14:paraId="719ECD09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9.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Mystery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shopping</w:t>
            </w:r>
          </w:p>
        </w:tc>
        <w:tc>
          <w:tcPr>
            <w:tcW w:w="1561" w:type="dxa"/>
            <w:vAlign w:val="center"/>
          </w:tcPr>
          <w:p w14:paraId="742CB925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167411CE" w14:textId="77777777">
        <w:tc>
          <w:tcPr>
            <w:tcW w:w="8364" w:type="dxa"/>
            <w:vAlign w:val="center"/>
          </w:tcPr>
          <w:p w14:paraId="70BB33C7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 Badania omnibusowe / syndykatowe</w:t>
            </w:r>
          </w:p>
        </w:tc>
        <w:tc>
          <w:tcPr>
            <w:tcW w:w="1561" w:type="dxa"/>
            <w:vAlign w:val="center"/>
          </w:tcPr>
          <w:p w14:paraId="58BE454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0D693A28" w14:textId="77777777">
        <w:tc>
          <w:tcPr>
            <w:tcW w:w="8364" w:type="dxa"/>
            <w:vAlign w:val="center"/>
          </w:tcPr>
          <w:p w14:paraId="7DDBC5FA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11. Badania typu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Usage&amp;Attitude</w:t>
            </w:r>
            <w:proofErr w:type="spellEnd"/>
          </w:p>
          <w:p w14:paraId="73470639" w14:textId="77777777" w:rsidR="003F359E" w:rsidRDefault="00D527F4">
            <w:pPr>
              <w:adjustRightInd w:val="0"/>
              <w:spacing w:before="60" w:after="60"/>
              <w:rPr>
                <w:rFonts w:ascii="Verdana" w:hAnsi="Verdana" w:cs="Arial" w:hint="eastAsia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z uwzględnieniem badań segmentacyjnych oraz dotyczących badania motywacji </w:t>
            </w:r>
          </w:p>
        </w:tc>
        <w:tc>
          <w:tcPr>
            <w:tcW w:w="1561" w:type="dxa"/>
            <w:vAlign w:val="center"/>
          </w:tcPr>
          <w:p w14:paraId="06C6A309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7A6DAC60" w14:textId="77777777">
        <w:tc>
          <w:tcPr>
            <w:tcW w:w="8364" w:type="dxa"/>
            <w:vAlign w:val="center"/>
          </w:tcPr>
          <w:p w14:paraId="18E8D89D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 Badania opinii publicznej i sondaże</w:t>
            </w:r>
          </w:p>
        </w:tc>
        <w:tc>
          <w:tcPr>
            <w:tcW w:w="1561" w:type="dxa"/>
            <w:vAlign w:val="center"/>
          </w:tcPr>
          <w:p w14:paraId="37CACED6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5E03A1FF" w14:textId="77777777">
        <w:tc>
          <w:tcPr>
            <w:tcW w:w="8364" w:type="dxa"/>
            <w:vAlign w:val="center"/>
          </w:tcPr>
          <w:p w14:paraId="5C7AC766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  <w:lang w:val="pt-BR"/>
              </w:rPr>
            </w:pPr>
            <w:r>
              <w:rPr>
                <w:rFonts w:ascii="Verdana" w:hAnsi="Verdana" w:cs="Arial"/>
                <w:sz w:val="18"/>
                <w:szCs w:val="18"/>
                <w:lang w:val="pt-BR"/>
              </w:rPr>
              <w:t>13. badania typu user experience (UX)</w:t>
            </w:r>
          </w:p>
        </w:tc>
        <w:tc>
          <w:tcPr>
            <w:tcW w:w="1561" w:type="dxa"/>
            <w:vAlign w:val="center"/>
          </w:tcPr>
          <w:p w14:paraId="6D407CE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pt-BR"/>
              </w:rPr>
            </w:pPr>
          </w:p>
        </w:tc>
      </w:tr>
      <w:tr w:rsidR="003F359E" w14:paraId="6F7A3F3C" w14:textId="77777777">
        <w:tc>
          <w:tcPr>
            <w:tcW w:w="8364" w:type="dxa"/>
            <w:vAlign w:val="center"/>
          </w:tcPr>
          <w:p w14:paraId="4C6AA0F5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14.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badania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Business-to-Business (B2B)</w:t>
            </w:r>
          </w:p>
        </w:tc>
        <w:tc>
          <w:tcPr>
            <w:tcW w:w="1561" w:type="dxa"/>
            <w:vAlign w:val="center"/>
          </w:tcPr>
          <w:p w14:paraId="31ADB15E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06AE7AA1" w14:textId="77777777">
        <w:tc>
          <w:tcPr>
            <w:tcW w:w="8364" w:type="dxa"/>
            <w:vAlign w:val="center"/>
          </w:tcPr>
          <w:p w14:paraId="3FD8C3B4" w14:textId="77777777" w:rsidR="003F359E" w:rsidRDefault="00D527F4">
            <w:pPr>
              <w:adjustRightInd w:val="0"/>
              <w:spacing w:before="60" w:after="60"/>
              <w:jc w:val="both"/>
              <w:rPr>
                <w:rFonts w:ascii="Verdana" w:hAnsi="Verdana" w:cs="Arial" w:hint="eastAsi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15.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badania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non-profit</w:t>
            </w:r>
          </w:p>
        </w:tc>
        <w:tc>
          <w:tcPr>
            <w:tcW w:w="1561" w:type="dxa"/>
            <w:vAlign w:val="center"/>
          </w:tcPr>
          <w:p w14:paraId="79D8A13C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359E" w14:paraId="74BCE584" w14:textId="77777777">
        <w:tc>
          <w:tcPr>
            <w:tcW w:w="8364" w:type="dxa"/>
          </w:tcPr>
          <w:p w14:paraId="6EA32177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inne badania </w:t>
            </w:r>
          </w:p>
        </w:tc>
        <w:tc>
          <w:tcPr>
            <w:tcW w:w="1561" w:type="dxa"/>
            <w:vAlign w:val="center"/>
          </w:tcPr>
          <w:p w14:paraId="0347CE2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313FC8DC" w14:textId="77777777">
        <w:tc>
          <w:tcPr>
            <w:tcW w:w="8364" w:type="dxa"/>
            <w:shd w:val="clear" w:color="auto" w:fill="D9D9D9"/>
          </w:tcPr>
          <w:p w14:paraId="0DBDE501" w14:textId="77777777" w:rsidR="003F359E" w:rsidRDefault="00D527F4">
            <w:pPr>
              <w:spacing w:before="60" w:after="60"/>
              <w:rPr>
                <w:rFonts w:ascii="Verdana" w:hAnsi="Verdana" w:cs="Verdana" w:hint="eastAsi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W SUMIE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49071F12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100,0%</w:t>
            </w:r>
          </w:p>
        </w:tc>
      </w:tr>
    </w:tbl>
    <w:p w14:paraId="77097929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417A008C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P13. Ile wynosiła liczba Państwa pracowników i stałych współpracowników w 2022 roku? </w:t>
      </w:r>
      <w:r>
        <w:rPr>
          <w:rFonts w:ascii="Verdana" w:hAnsi="Verdana" w:cs="Verdana"/>
          <w:b/>
          <w:bCs/>
          <w:sz w:val="18"/>
          <w:szCs w:val="18"/>
        </w:rPr>
        <w:br/>
        <w:t>Chodzi o sytuację uśrednioną, jeśli podczas całego roku ulegała ona wahaniom.</w:t>
      </w:r>
    </w:p>
    <w:p w14:paraId="0073CF02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1865"/>
        <w:gridCol w:w="1865"/>
      </w:tblGrid>
      <w:tr w:rsidR="003F359E" w14:paraId="5B5695BE" w14:textId="77777777">
        <w:trPr>
          <w:cantSplit/>
        </w:trPr>
        <w:tc>
          <w:tcPr>
            <w:tcW w:w="6195" w:type="dxa"/>
            <w:shd w:val="clear" w:color="auto" w:fill="D9D9D9"/>
          </w:tcPr>
          <w:p w14:paraId="75D93286" w14:textId="77777777" w:rsidR="003F359E" w:rsidRDefault="003F359E">
            <w:pPr>
              <w:spacing w:before="60" w:after="60"/>
              <w:rPr>
                <w:rFonts w:ascii="Verdana" w:hAnsi="Verdana" w:cs="Verdana" w:hint="eastAsia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9D9D9"/>
            <w:vAlign w:val="center"/>
          </w:tcPr>
          <w:p w14:paraId="287444BB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 xml:space="preserve">Zatrudnionych w pełnym wymiarze czasowym (bez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>względu na formę zatrudnienia)</w:t>
            </w:r>
          </w:p>
        </w:tc>
        <w:tc>
          <w:tcPr>
            <w:tcW w:w="1865" w:type="dxa"/>
            <w:shd w:val="clear" w:color="auto" w:fill="D9D9D9"/>
            <w:vAlign w:val="center"/>
          </w:tcPr>
          <w:p w14:paraId="0F7D774E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 xml:space="preserve">Zatrudnionych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br/>
              <w:t>w niepełnym wymiarze czasowym lub współpracujących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br/>
              <w:t xml:space="preserve"> dorywczo</w:t>
            </w:r>
          </w:p>
        </w:tc>
      </w:tr>
      <w:tr w:rsidR="003F359E" w14:paraId="2BEBDAF0" w14:textId="77777777">
        <w:trPr>
          <w:cantSplit/>
          <w:trHeight w:val="70"/>
        </w:trPr>
        <w:tc>
          <w:tcPr>
            <w:tcW w:w="6195" w:type="dxa"/>
            <w:vAlign w:val="center"/>
          </w:tcPr>
          <w:p w14:paraId="23BB92E3" w14:textId="77777777" w:rsidR="003F359E" w:rsidRDefault="00D527F4">
            <w:pPr>
              <w:spacing w:before="60" w:after="60"/>
              <w:jc w:val="right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Łączna liczba pracowników</w:t>
            </w:r>
          </w:p>
        </w:tc>
        <w:tc>
          <w:tcPr>
            <w:tcW w:w="1865" w:type="dxa"/>
            <w:vAlign w:val="center"/>
          </w:tcPr>
          <w:p w14:paraId="6DFEC16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14EED20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5E8C5F11" w14:textId="77777777">
        <w:trPr>
          <w:cantSplit/>
          <w:trHeight w:val="70"/>
        </w:trPr>
        <w:tc>
          <w:tcPr>
            <w:tcW w:w="6195" w:type="dxa"/>
            <w:vAlign w:val="center"/>
          </w:tcPr>
          <w:p w14:paraId="123AFBC3" w14:textId="77777777" w:rsidR="003F359E" w:rsidRDefault="00D527F4">
            <w:pPr>
              <w:spacing w:before="60" w:after="60"/>
              <w:jc w:val="right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Łączna liczba badaczy</w:t>
            </w:r>
          </w:p>
        </w:tc>
        <w:tc>
          <w:tcPr>
            <w:tcW w:w="1865" w:type="dxa"/>
            <w:vAlign w:val="center"/>
          </w:tcPr>
          <w:p w14:paraId="7BD921C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3F0F8F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40461070" w14:textId="77777777">
        <w:trPr>
          <w:cantSplit/>
          <w:trHeight w:val="70"/>
        </w:trPr>
        <w:tc>
          <w:tcPr>
            <w:tcW w:w="6195" w:type="dxa"/>
            <w:vAlign w:val="center"/>
          </w:tcPr>
          <w:p w14:paraId="4A27FD9F" w14:textId="77777777" w:rsidR="003F359E" w:rsidRDefault="00D527F4">
            <w:pPr>
              <w:spacing w:before="60" w:after="60"/>
              <w:jc w:val="right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Łączna liczba analityków danych</w:t>
            </w:r>
          </w:p>
        </w:tc>
        <w:tc>
          <w:tcPr>
            <w:tcW w:w="1865" w:type="dxa"/>
            <w:vAlign w:val="center"/>
          </w:tcPr>
          <w:p w14:paraId="7B398C8F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9D234F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07F54897" w14:textId="77777777">
        <w:trPr>
          <w:cantSplit/>
          <w:trHeight w:val="70"/>
        </w:trPr>
        <w:tc>
          <w:tcPr>
            <w:tcW w:w="6195" w:type="dxa"/>
            <w:vAlign w:val="center"/>
          </w:tcPr>
          <w:p w14:paraId="5AF18170" w14:textId="77777777" w:rsidR="003F359E" w:rsidRDefault="00D527F4">
            <w:pPr>
              <w:spacing w:before="60" w:after="60"/>
              <w:jc w:val="right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Łączna liczba konsultantów / ekspertów</w:t>
            </w:r>
          </w:p>
        </w:tc>
        <w:tc>
          <w:tcPr>
            <w:tcW w:w="1865" w:type="dxa"/>
            <w:vAlign w:val="center"/>
          </w:tcPr>
          <w:p w14:paraId="7DFF7CFA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4D6A741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67EE8A57" w14:textId="77777777" w:rsidR="003F359E" w:rsidRDefault="003F359E">
      <w:pPr>
        <w:rPr>
          <w:rFonts w:ascii="Verdana" w:hAnsi="Verdana" w:cs="Verdana" w:hint="eastAsia"/>
          <w:sz w:val="18"/>
          <w:szCs w:val="18"/>
        </w:rPr>
      </w:pPr>
    </w:p>
    <w:p w14:paraId="453E225E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7BB9462A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P14. Czy </w:t>
      </w:r>
      <w:r>
        <w:rPr>
          <w:rFonts w:ascii="Verdana" w:hAnsi="Verdana" w:cs="Verdana"/>
          <w:b/>
          <w:bCs/>
          <w:sz w:val="18"/>
          <w:szCs w:val="18"/>
        </w:rPr>
        <w:t>porównując z 2022 rokiem, liczba pracowników etatowych w firmie w 2023 roku:</w:t>
      </w:r>
      <w:r>
        <w:rPr>
          <w:rFonts w:ascii="Verdana" w:hAnsi="Verdana" w:cs="Verdana"/>
          <w:b/>
          <w:bCs/>
          <w:sz w:val="18"/>
          <w:szCs w:val="18"/>
        </w:rPr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</w:tblGrid>
      <w:tr w:rsidR="003F359E" w14:paraId="72AB552B" w14:textId="77777777">
        <w:tc>
          <w:tcPr>
            <w:tcW w:w="7730" w:type="dxa"/>
          </w:tcPr>
          <w:p w14:paraId="0DC5A72E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wzrośnie</w:t>
            </w:r>
          </w:p>
        </w:tc>
      </w:tr>
      <w:tr w:rsidR="003F359E" w14:paraId="41BA0378" w14:textId="77777777">
        <w:tc>
          <w:tcPr>
            <w:tcW w:w="7730" w:type="dxa"/>
          </w:tcPr>
          <w:p w14:paraId="31EF3B13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pozostanie bez zmian</w:t>
            </w:r>
          </w:p>
        </w:tc>
      </w:tr>
      <w:tr w:rsidR="003F359E" w14:paraId="3785353A" w14:textId="77777777">
        <w:tc>
          <w:tcPr>
            <w:tcW w:w="7730" w:type="dxa"/>
          </w:tcPr>
          <w:p w14:paraId="1823FBF2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zmaleje</w:t>
            </w:r>
          </w:p>
        </w:tc>
      </w:tr>
    </w:tbl>
    <w:p w14:paraId="0C57C266" w14:textId="77777777" w:rsidR="003F359E" w:rsidRDefault="003F359E">
      <w:pPr>
        <w:autoSpaceDE/>
        <w:autoSpaceDN/>
        <w:rPr>
          <w:rFonts w:ascii="Verdana" w:hAnsi="Verdana" w:cs="Verdana" w:hint="eastAsia"/>
          <w:sz w:val="18"/>
          <w:szCs w:val="18"/>
        </w:rPr>
      </w:pPr>
    </w:p>
    <w:p w14:paraId="1DC96BBE" w14:textId="77777777" w:rsidR="003F359E" w:rsidRDefault="003F359E">
      <w:pPr>
        <w:autoSpaceDE/>
        <w:autoSpaceDN/>
        <w:rPr>
          <w:rFonts w:ascii="Verdana" w:hAnsi="Verdana" w:cs="Verdana" w:hint="eastAsia"/>
          <w:sz w:val="18"/>
          <w:szCs w:val="18"/>
        </w:rPr>
      </w:pPr>
    </w:p>
    <w:p w14:paraId="533723B3" w14:textId="77777777" w:rsidR="003F359E" w:rsidRDefault="003F359E">
      <w:pPr>
        <w:autoSpaceDE/>
        <w:autoSpaceDN/>
        <w:rPr>
          <w:rFonts w:ascii="Verdana" w:hAnsi="Verdana" w:cs="Verdana" w:hint="eastAsia"/>
          <w:sz w:val="18"/>
          <w:szCs w:val="18"/>
        </w:rPr>
      </w:pPr>
    </w:p>
    <w:p w14:paraId="05617567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P15. Jak prognozują Państwo wielkość przychodu firmy pochodzącego z badań w 2023 roku </w:t>
      </w:r>
      <w:r>
        <w:rPr>
          <w:rFonts w:ascii="Verdana" w:hAnsi="Verdana" w:cs="Verdana"/>
          <w:b/>
          <w:bCs/>
          <w:sz w:val="18"/>
          <w:szCs w:val="18"/>
        </w:rPr>
        <w:br/>
        <w:t>w stosunku do roku 2022?</w:t>
      </w:r>
      <w:r>
        <w:rPr>
          <w:rFonts w:ascii="Verdana" w:hAnsi="Verdana" w:cs="Verdana"/>
          <w:b/>
          <w:bCs/>
          <w:sz w:val="18"/>
          <w:szCs w:val="18"/>
        </w:rPr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1628"/>
      </w:tblGrid>
      <w:tr w:rsidR="003F359E" w14:paraId="42D4EE62" w14:textId="77777777">
        <w:tc>
          <w:tcPr>
            <w:tcW w:w="7730" w:type="dxa"/>
            <w:vAlign w:val="center"/>
          </w:tcPr>
          <w:p w14:paraId="06E1AF10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PROGNOZA</w:t>
            </w:r>
          </w:p>
        </w:tc>
        <w:tc>
          <w:tcPr>
            <w:tcW w:w="1628" w:type="dxa"/>
          </w:tcPr>
          <w:p w14:paraId="1B05A699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Jeśli wzrośnie lub zmaleje to o ile procent?</w:t>
            </w:r>
          </w:p>
        </w:tc>
      </w:tr>
      <w:tr w:rsidR="003F359E" w14:paraId="1EC7CD12" w14:textId="77777777">
        <w:tc>
          <w:tcPr>
            <w:tcW w:w="7730" w:type="dxa"/>
          </w:tcPr>
          <w:p w14:paraId="7DCA0548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wzrośnie</w:t>
            </w:r>
          </w:p>
        </w:tc>
        <w:tc>
          <w:tcPr>
            <w:tcW w:w="1628" w:type="dxa"/>
          </w:tcPr>
          <w:p w14:paraId="4A3999A3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07EACF66" w14:textId="77777777">
        <w:tc>
          <w:tcPr>
            <w:tcW w:w="7730" w:type="dxa"/>
          </w:tcPr>
          <w:p w14:paraId="7212F09F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pozostanie bez zmian</w:t>
            </w:r>
          </w:p>
        </w:tc>
        <w:tc>
          <w:tcPr>
            <w:tcW w:w="1628" w:type="dxa"/>
            <w:shd w:val="clear" w:color="auto" w:fill="808080"/>
          </w:tcPr>
          <w:p w14:paraId="5BA5EFBB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667F16EC" w14:textId="77777777">
        <w:tc>
          <w:tcPr>
            <w:tcW w:w="7730" w:type="dxa"/>
          </w:tcPr>
          <w:p w14:paraId="56233633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zmaleje</w:t>
            </w:r>
          </w:p>
        </w:tc>
        <w:tc>
          <w:tcPr>
            <w:tcW w:w="1628" w:type="dxa"/>
          </w:tcPr>
          <w:p w14:paraId="1FE31A92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349F4B4E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5E18B491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74D41895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P1</w:t>
      </w:r>
      <w:r>
        <w:rPr>
          <w:rFonts w:ascii="Verdana" w:hAnsi="Verdana" w:cs="Verdana"/>
          <w:b/>
          <w:bCs/>
          <w:sz w:val="18"/>
          <w:szCs w:val="18"/>
        </w:rPr>
        <w:t>6</w:t>
      </w:r>
      <w:r>
        <w:rPr>
          <w:rFonts w:ascii="Verdana" w:hAnsi="Verdana" w:cs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 xml:space="preserve">Porównując do 2022 </w:t>
      </w:r>
      <w:r>
        <w:rPr>
          <w:rFonts w:ascii="Verdana" w:hAnsi="Verdana"/>
          <w:b/>
          <w:bCs/>
          <w:sz w:val="18"/>
          <w:szCs w:val="18"/>
        </w:rPr>
        <w:t>roku, jak trudne będzie wypracowanie zysku przez firmę w 2023?</w:t>
      </w:r>
      <w:r>
        <w:rPr>
          <w:rFonts w:ascii="Verdana" w:hAnsi="Verdana" w:cs="Verdana"/>
          <w:b/>
          <w:bCs/>
          <w:sz w:val="18"/>
          <w:szCs w:val="18"/>
        </w:rPr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</w:tblGrid>
      <w:tr w:rsidR="003F359E" w14:paraId="6AF129DE" w14:textId="77777777">
        <w:tc>
          <w:tcPr>
            <w:tcW w:w="7730" w:type="dxa"/>
          </w:tcPr>
          <w:p w14:paraId="07BFFA47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>Zdecydowanie trudniejsze</w:t>
            </w:r>
          </w:p>
        </w:tc>
      </w:tr>
      <w:tr w:rsidR="003F359E" w14:paraId="6E543453" w14:textId="77777777">
        <w:tc>
          <w:tcPr>
            <w:tcW w:w="7730" w:type="dxa"/>
          </w:tcPr>
          <w:p w14:paraId="40E00CB4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</w:rPr>
              <w:t>Trochę trudniejsze</w:t>
            </w:r>
          </w:p>
        </w:tc>
      </w:tr>
      <w:tr w:rsidR="003F359E" w14:paraId="4B8551EA" w14:textId="77777777">
        <w:tc>
          <w:tcPr>
            <w:tcW w:w="7730" w:type="dxa"/>
          </w:tcPr>
          <w:p w14:paraId="2F683350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3. </w:t>
            </w:r>
            <w:r>
              <w:rPr>
                <w:rFonts w:ascii="Verdana" w:hAnsi="Verdana"/>
                <w:sz w:val="18"/>
                <w:szCs w:val="18"/>
              </w:rPr>
              <w:t>Porównywalnie</w:t>
            </w:r>
          </w:p>
        </w:tc>
      </w:tr>
      <w:tr w:rsidR="003F359E" w14:paraId="3E35A3BD" w14:textId="77777777">
        <w:tc>
          <w:tcPr>
            <w:tcW w:w="7730" w:type="dxa"/>
          </w:tcPr>
          <w:p w14:paraId="54A44D48" w14:textId="77777777" w:rsidR="003F359E" w:rsidRDefault="00D527F4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Trochę łatwiejsze</w:t>
            </w:r>
          </w:p>
        </w:tc>
      </w:tr>
      <w:tr w:rsidR="003F359E" w14:paraId="24D74E40" w14:textId="77777777">
        <w:tc>
          <w:tcPr>
            <w:tcW w:w="7730" w:type="dxa"/>
          </w:tcPr>
          <w:p w14:paraId="2AD768AC" w14:textId="77777777" w:rsidR="003F359E" w:rsidRDefault="00D527F4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Zdecydowanie łatwiejsze</w:t>
            </w:r>
          </w:p>
        </w:tc>
      </w:tr>
      <w:tr w:rsidR="003F359E" w14:paraId="582FCB17" w14:textId="77777777">
        <w:tc>
          <w:tcPr>
            <w:tcW w:w="7730" w:type="dxa"/>
          </w:tcPr>
          <w:p w14:paraId="72E1B6D4" w14:textId="77777777" w:rsidR="003F359E" w:rsidRDefault="00D527F4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Odmowa</w:t>
            </w:r>
          </w:p>
        </w:tc>
      </w:tr>
    </w:tbl>
    <w:p w14:paraId="3C8F16BC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5867FAEB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P1</w:t>
      </w:r>
      <w:r>
        <w:rPr>
          <w:rFonts w:ascii="Verdana" w:hAnsi="Verdana" w:cs="Verdana"/>
          <w:b/>
          <w:bCs/>
          <w:sz w:val="18"/>
          <w:szCs w:val="18"/>
        </w:rPr>
        <w:t>7</w:t>
      </w:r>
      <w:r>
        <w:rPr>
          <w:rFonts w:ascii="Verdana" w:hAnsi="Verdana" w:cs="Verdana"/>
          <w:b/>
          <w:bCs/>
          <w:sz w:val="18"/>
          <w:szCs w:val="18"/>
        </w:rPr>
        <w:t xml:space="preserve">. Czy 2022 roku Państwa firma realizowała badania pro-bono </w:t>
      </w:r>
      <w:r>
        <w:rPr>
          <w:rFonts w:ascii="Verdana" w:hAnsi="Verdana" w:cs="Verdana"/>
          <w:b/>
          <w:bCs/>
          <w:sz w:val="18"/>
          <w:szCs w:val="18"/>
        </w:rPr>
        <w:t>(bezpłatne badania)?</w:t>
      </w:r>
      <w:r>
        <w:rPr>
          <w:rFonts w:ascii="Verdana" w:hAnsi="Verdana" w:cs="Verdana"/>
          <w:b/>
          <w:bCs/>
          <w:sz w:val="18"/>
          <w:szCs w:val="18"/>
        </w:rPr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1628"/>
      </w:tblGrid>
      <w:tr w:rsidR="003F359E" w14:paraId="4A9F1F58" w14:textId="77777777">
        <w:tc>
          <w:tcPr>
            <w:tcW w:w="7730" w:type="dxa"/>
            <w:vAlign w:val="center"/>
          </w:tcPr>
          <w:p w14:paraId="2811F44C" w14:textId="77777777" w:rsidR="003F359E" w:rsidRDefault="003F359E">
            <w:pPr>
              <w:spacing w:before="60" w:after="60"/>
              <w:jc w:val="both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</w:p>
        </w:tc>
        <w:tc>
          <w:tcPr>
            <w:tcW w:w="1628" w:type="dxa"/>
          </w:tcPr>
          <w:p w14:paraId="53D5C2CD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i/>
                <w:iCs/>
                <w:sz w:val="18"/>
                <w:szCs w:val="18"/>
              </w:rPr>
            </w:pPr>
          </w:p>
        </w:tc>
      </w:tr>
      <w:tr w:rsidR="003F359E" w14:paraId="388E8CAB" w14:textId="77777777">
        <w:tc>
          <w:tcPr>
            <w:tcW w:w="7730" w:type="dxa"/>
          </w:tcPr>
          <w:p w14:paraId="558249E2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Tak, jaka była wartość tych badań (w zł)</w:t>
            </w:r>
          </w:p>
        </w:tc>
        <w:tc>
          <w:tcPr>
            <w:tcW w:w="1628" w:type="dxa"/>
          </w:tcPr>
          <w:p w14:paraId="025957EB" w14:textId="77777777" w:rsidR="003F359E" w:rsidRDefault="00D527F4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………….</w:t>
            </w:r>
          </w:p>
        </w:tc>
      </w:tr>
      <w:tr w:rsidR="003F359E" w14:paraId="76F55B96" w14:textId="77777777">
        <w:tc>
          <w:tcPr>
            <w:tcW w:w="7730" w:type="dxa"/>
          </w:tcPr>
          <w:p w14:paraId="4FB73BBD" w14:textId="77777777" w:rsidR="003F359E" w:rsidRDefault="00D527F4">
            <w:pPr>
              <w:spacing w:before="60" w:after="60"/>
              <w:jc w:val="both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Nie</w:t>
            </w:r>
          </w:p>
        </w:tc>
        <w:tc>
          <w:tcPr>
            <w:tcW w:w="1628" w:type="dxa"/>
          </w:tcPr>
          <w:p w14:paraId="437B944E" w14:textId="77777777" w:rsidR="003F359E" w:rsidRDefault="003F359E">
            <w:pPr>
              <w:spacing w:before="60" w:after="60"/>
              <w:jc w:val="center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3DC76EDF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26F531B6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2780DEA6" w14:textId="77777777" w:rsidR="003F359E" w:rsidRDefault="003F359E">
      <w:pPr>
        <w:spacing w:after="60"/>
        <w:rPr>
          <w:rFonts w:ascii="Verdana" w:hAnsi="Verdana" w:cs="Verdana" w:hint="eastAsia"/>
          <w:sz w:val="18"/>
          <w:szCs w:val="18"/>
        </w:rPr>
      </w:pPr>
    </w:p>
    <w:p w14:paraId="15EA3D61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359E" w14:paraId="28D06DA9" w14:textId="77777777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641791F" w14:textId="77777777" w:rsidR="003F359E" w:rsidRDefault="00D527F4">
            <w:pPr>
              <w:spacing w:before="60" w:afterLines="60" w:after="144"/>
              <w:jc w:val="center"/>
              <w:rPr>
                <w:rFonts w:ascii="Verdana" w:hAnsi="Verdana" w:hint="eastAsia"/>
                <w:b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eastAsia="ja-JP"/>
              </w:rPr>
              <w:t>ZGODY I DANE KONTAKTOWE</w:t>
            </w:r>
          </w:p>
        </w:tc>
      </w:tr>
    </w:tbl>
    <w:p w14:paraId="5F0BA63D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5CF554B0" w14:textId="77777777" w:rsidR="003F359E" w:rsidRDefault="00D527F4">
      <w:pPr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A. Czy wyrażacie Państwo zgodę na zamieszczenie przedstawionych w tej ankiecie danych dotyczących Państwa firmy w rankingach i </w:t>
      </w:r>
      <w:r>
        <w:rPr>
          <w:rFonts w:ascii="Verdana" w:hAnsi="Verdana" w:cs="Verdana"/>
          <w:b/>
          <w:bCs/>
          <w:sz w:val="18"/>
          <w:szCs w:val="18"/>
        </w:rPr>
        <w:t>zestawieniach, które zostaną opublikowane w Insight Map?</w:t>
      </w:r>
    </w:p>
    <w:p w14:paraId="4ABEDEAB" w14:textId="77777777" w:rsidR="003F359E" w:rsidRDefault="003F359E">
      <w:pPr>
        <w:rPr>
          <w:rFonts w:ascii="Verdana" w:hAnsi="Verdana" w:cs="Verdana" w:hint="eastAsia"/>
          <w:b/>
          <w:bCs/>
          <w:sz w:val="18"/>
          <w:szCs w:val="1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</w:tblGrid>
      <w:tr w:rsidR="003F359E" w14:paraId="6CEC0F1E" w14:textId="77777777">
        <w:tc>
          <w:tcPr>
            <w:tcW w:w="3288" w:type="dxa"/>
          </w:tcPr>
          <w:p w14:paraId="17713432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tak, wyrażam zgodę</w:t>
            </w:r>
          </w:p>
        </w:tc>
      </w:tr>
      <w:tr w:rsidR="003F359E" w14:paraId="0699A23B" w14:textId="77777777">
        <w:tc>
          <w:tcPr>
            <w:tcW w:w="3288" w:type="dxa"/>
          </w:tcPr>
          <w:p w14:paraId="370CF181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nie wyrażam zgody</w:t>
            </w:r>
          </w:p>
        </w:tc>
      </w:tr>
    </w:tbl>
    <w:p w14:paraId="4EF16608" w14:textId="77777777" w:rsidR="003F359E" w:rsidRDefault="003F359E">
      <w:pPr>
        <w:rPr>
          <w:rFonts w:ascii="Verdana" w:hAnsi="Verdana" w:cs="Verdana" w:hint="eastAsia"/>
          <w:sz w:val="18"/>
          <w:szCs w:val="18"/>
        </w:rPr>
      </w:pPr>
    </w:p>
    <w:p w14:paraId="1DE42E61" w14:textId="77777777" w:rsidR="003F359E" w:rsidRDefault="003F359E">
      <w:pPr>
        <w:rPr>
          <w:rFonts w:ascii="Verdana" w:hAnsi="Verdana" w:cs="Verdana" w:hint="eastAsia"/>
          <w:b/>
          <w:bCs/>
          <w:sz w:val="18"/>
          <w:szCs w:val="18"/>
        </w:rPr>
      </w:pPr>
    </w:p>
    <w:p w14:paraId="55D4012D" w14:textId="77777777" w:rsidR="003F359E" w:rsidRDefault="00D527F4">
      <w:pPr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B. Czy wyrażacie Państwo zgodę na publikację informacji o Państwa firmie, wraz z kwotą przychodów pochodzących z badań (informacja z P1), w </w:t>
      </w:r>
      <w:r>
        <w:rPr>
          <w:rFonts w:ascii="Verdana" w:hAnsi="Verdana" w:cs="Verdana"/>
          <w:b/>
          <w:bCs/>
          <w:sz w:val="18"/>
          <w:szCs w:val="18"/>
        </w:rPr>
        <w:t>tabeli rankingowej ze względu na przychody firm?</w:t>
      </w:r>
    </w:p>
    <w:p w14:paraId="413DEF31" w14:textId="77777777" w:rsidR="003F359E" w:rsidRDefault="003F359E">
      <w:pPr>
        <w:rPr>
          <w:rFonts w:ascii="Verdana" w:hAnsi="Verdana" w:cs="Verdana" w:hint="eastAsia"/>
          <w:b/>
          <w:bCs/>
          <w:sz w:val="18"/>
          <w:szCs w:val="1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3F359E" w14:paraId="364D684F" w14:textId="77777777">
        <w:tc>
          <w:tcPr>
            <w:tcW w:w="8647" w:type="dxa"/>
          </w:tcPr>
          <w:p w14:paraId="000E0E76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tak, wyrażam zgodę na podanie nazwy firmy oraz kwoty przychodów</w:t>
            </w:r>
          </w:p>
        </w:tc>
      </w:tr>
      <w:tr w:rsidR="003F359E" w14:paraId="7D4C8B00" w14:textId="77777777">
        <w:tc>
          <w:tcPr>
            <w:tcW w:w="8647" w:type="dxa"/>
          </w:tcPr>
          <w:p w14:paraId="52A77551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tak, wyrażam zgodę na zamieszczenie nazwy firmy w rankingu ale bez ujawniania dokładnej kwoty przychodów</w:t>
            </w:r>
          </w:p>
        </w:tc>
      </w:tr>
      <w:tr w:rsidR="003F359E" w14:paraId="739A35AD" w14:textId="77777777">
        <w:tc>
          <w:tcPr>
            <w:tcW w:w="8647" w:type="dxa"/>
          </w:tcPr>
          <w:p w14:paraId="7C7D7263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nie wyrażam zgody</w:t>
            </w:r>
          </w:p>
        </w:tc>
      </w:tr>
    </w:tbl>
    <w:p w14:paraId="7E0A1578" w14:textId="77777777" w:rsidR="003F359E" w:rsidRDefault="003F359E">
      <w:pPr>
        <w:autoSpaceDE/>
        <w:autoSpaceDN/>
        <w:rPr>
          <w:rFonts w:ascii="Verdana" w:hAnsi="Verdana" w:cs="Verdana" w:hint="eastAsia"/>
          <w:sz w:val="18"/>
          <w:szCs w:val="18"/>
        </w:rPr>
      </w:pPr>
    </w:p>
    <w:p w14:paraId="63E6A4E3" w14:textId="77777777" w:rsidR="003F359E" w:rsidRDefault="003F359E">
      <w:pPr>
        <w:rPr>
          <w:rFonts w:ascii="Verdana" w:hAnsi="Verdana" w:cs="Verdana" w:hint="eastAsia"/>
          <w:b/>
          <w:bCs/>
          <w:sz w:val="18"/>
          <w:szCs w:val="18"/>
        </w:rPr>
      </w:pPr>
    </w:p>
    <w:p w14:paraId="225081E4" w14:textId="77777777" w:rsidR="003F359E" w:rsidRDefault="00D527F4">
      <w:pPr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C. </w:t>
      </w:r>
      <w:r>
        <w:rPr>
          <w:rFonts w:ascii="Verdana" w:hAnsi="Verdana" w:cs="Verdana"/>
          <w:b/>
          <w:bCs/>
          <w:sz w:val="18"/>
          <w:szCs w:val="18"/>
        </w:rPr>
        <w:t>Czy jesteście Państwo zainteresowani zamieszczeniem reklamy w Insight Map?</w:t>
      </w:r>
    </w:p>
    <w:p w14:paraId="0593D11D" w14:textId="77777777" w:rsidR="003F359E" w:rsidRDefault="003F359E">
      <w:pPr>
        <w:rPr>
          <w:rFonts w:ascii="Verdana" w:hAnsi="Verdana" w:cs="Verdana" w:hint="eastAsia"/>
          <w:b/>
          <w:bCs/>
          <w:sz w:val="18"/>
          <w:szCs w:val="1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</w:tblGrid>
      <w:tr w:rsidR="003F359E" w14:paraId="6757914C" w14:textId="77777777">
        <w:tc>
          <w:tcPr>
            <w:tcW w:w="1634" w:type="dxa"/>
          </w:tcPr>
          <w:p w14:paraId="12C9EB61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tak</w:t>
            </w:r>
          </w:p>
        </w:tc>
      </w:tr>
      <w:tr w:rsidR="003F359E" w14:paraId="07E16BC2" w14:textId="77777777">
        <w:tc>
          <w:tcPr>
            <w:tcW w:w="1634" w:type="dxa"/>
          </w:tcPr>
          <w:p w14:paraId="256DFF21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nie</w:t>
            </w:r>
          </w:p>
        </w:tc>
      </w:tr>
    </w:tbl>
    <w:p w14:paraId="6DEFB1FD" w14:textId="77777777" w:rsidR="003F359E" w:rsidRDefault="003F359E">
      <w:pPr>
        <w:rPr>
          <w:rFonts w:ascii="Verdana" w:hAnsi="Verdana" w:cs="Verdana" w:hint="eastAsia"/>
          <w:sz w:val="18"/>
          <w:szCs w:val="18"/>
        </w:rPr>
      </w:pPr>
    </w:p>
    <w:p w14:paraId="1F8C1FD0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p w14:paraId="5DAD2D6D" w14:textId="77777777" w:rsidR="003F359E" w:rsidRDefault="00D527F4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Prosimy poniżej podać informacje o osobie odpowiedzialnej za wypełnienie powyższego kwestionariusza. Z osobą tą będziemy się kontaktować w przypadku niejasności l</w:t>
      </w:r>
      <w:r>
        <w:rPr>
          <w:rFonts w:ascii="Verdana" w:hAnsi="Verdana" w:cs="Verdana"/>
          <w:b/>
          <w:bCs/>
          <w:sz w:val="18"/>
          <w:szCs w:val="18"/>
        </w:rPr>
        <w:t>ub spraw związanych z umieszczeniem informacji o Państwa agencji/instytucie w Insight Map.</w:t>
      </w:r>
    </w:p>
    <w:p w14:paraId="57B497A5" w14:textId="77777777" w:rsidR="003F359E" w:rsidRDefault="003F359E">
      <w:pPr>
        <w:spacing w:after="60"/>
        <w:rPr>
          <w:rFonts w:ascii="Verdana" w:hAnsi="Verdana" w:cs="Verdana" w:hint="eastAsia"/>
          <w:b/>
          <w:bCs/>
          <w:sz w:val="18"/>
          <w:szCs w:val="1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6874"/>
      </w:tblGrid>
      <w:tr w:rsidR="003F359E" w14:paraId="691EFEF2" w14:textId="77777777">
        <w:tc>
          <w:tcPr>
            <w:tcW w:w="2484" w:type="dxa"/>
          </w:tcPr>
          <w:p w14:paraId="462A881B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6874" w:type="dxa"/>
          </w:tcPr>
          <w:p w14:paraId="68B4549D" w14:textId="77777777" w:rsidR="003F359E" w:rsidRDefault="003F359E">
            <w:pPr>
              <w:spacing w:before="120" w:after="12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  <w:tr w:rsidR="003F359E" w14:paraId="26F3BA8A" w14:textId="77777777">
        <w:tc>
          <w:tcPr>
            <w:tcW w:w="2484" w:type="dxa"/>
          </w:tcPr>
          <w:p w14:paraId="65278A0A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val="de-DE"/>
              </w:rPr>
              <w:t>adres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874" w:type="dxa"/>
          </w:tcPr>
          <w:p w14:paraId="38E792B3" w14:textId="77777777" w:rsidR="003F359E" w:rsidRDefault="003F359E">
            <w:pPr>
              <w:spacing w:before="120" w:after="120"/>
              <w:rPr>
                <w:rFonts w:ascii="Verdana" w:hAnsi="Verdana" w:cs="Verdana" w:hint="eastAsia"/>
                <w:b/>
                <w:bCs/>
                <w:sz w:val="18"/>
                <w:szCs w:val="18"/>
                <w:lang w:val="de-DE"/>
              </w:rPr>
            </w:pPr>
          </w:p>
        </w:tc>
      </w:tr>
      <w:tr w:rsidR="003F359E" w14:paraId="42629806" w14:textId="77777777">
        <w:tc>
          <w:tcPr>
            <w:tcW w:w="2484" w:type="dxa"/>
          </w:tcPr>
          <w:p w14:paraId="6F480DFB" w14:textId="77777777" w:rsidR="003F359E" w:rsidRDefault="00D527F4">
            <w:pPr>
              <w:spacing w:before="120" w:after="120"/>
              <w:rPr>
                <w:rFonts w:ascii="Verdana" w:hAnsi="Verdana" w:cs="Verdana" w:hint="eastAsi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numer telefonu</w:t>
            </w:r>
          </w:p>
        </w:tc>
        <w:tc>
          <w:tcPr>
            <w:tcW w:w="6874" w:type="dxa"/>
          </w:tcPr>
          <w:p w14:paraId="3A4D4BD2" w14:textId="77777777" w:rsidR="003F359E" w:rsidRDefault="003F359E">
            <w:pPr>
              <w:spacing w:before="120" w:after="120"/>
              <w:rPr>
                <w:rFonts w:ascii="Verdana" w:hAnsi="Verdana" w:cs="Verdana" w:hint="eastAsia"/>
                <w:b/>
                <w:bCs/>
                <w:sz w:val="18"/>
                <w:szCs w:val="18"/>
              </w:rPr>
            </w:pPr>
          </w:p>
        </w:tc>
      </w:tr>
    </w:tbl>
    <w:p w14:paraId="5B6EE4C3" w14:textId="77777777" w:rsidR="003F359E" w:rsidRDefault="003F359E">
      <w:pPr>
        <w:spacing w:after="60"/>
        <w:rPr>
          <w:rFonts w:ascii="Verdana" w:hAnsi="Verdana" w:hint="eastAsia"/>
          <w:sz w:val="18"/>
          <w:szCs w:val="18"/>
        </w:rPr>
      </w:pPr>
    </w:p>
    <w:sectPr w:rsidR="003F359E">
      <w:headerReference w:type="default" r:id="rId7"/>
      <w:footerReference w:type="default" r:id="rId8"/>
      <w:pgSz w:w="11906" w:h="16838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F28D" w14:textId="77777777" w:rsidR="00000000" w:rsidRDefault="00D527F4">
      <w:r>
        <w:separator/>
      </w:r>
    </w:p>
  </w:endnote>
  <w:endnote w:type="continuationSeparator" w:id="0">
    <w:p w14:paraId="10A3C7C9" w14:textId="77777777" w:rsidR="00000000" w:rsidRDefault="00D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Helvetica Neu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4534" w14:textId="77777777" w:rsidR="003F359E" w:rsidRDefault="00D527F4">
    <w:pPr>
      <w:pStyle w:val="Stopka"/>
      <w:pBdr>
        <w:top w:val="single" w:sz="4" w:space="1" w:color="auto"/>
      </w:pBdr>
      <w:ind w:right="360"/>
      <w:rPr>
        <w:rFonts w:ascii="Verdana" w:hAnsi="Verdana" w:cs="Verdana" w:hint="eastAsia"/>
        <w:sz w:val="20"/>
        <w:szCs w:val="20"/>
      </w:rPr>
    </w:pPr>
    <w:r>
      <w:rPr>
        <w:rFonts w:ascii="Verdana" w:hAnsi="Verdana" w:cs="Verdana"/>
        <w:sz w:val="18"/>
        <w:szCs w:val="18"/>
      </w:rPr>
      <w:t xml:space="preserve">Polskie Towarzystwo Badaczy Rynku i Opinii                                                                </w:t>
    </w:r>
    <w:r>
      <w:rPr>
        <w:rFonts w:ascii="Verdana" w:hAnsi="Verdana" w:cs="Verdana"/>
        <w:sz w:val="18"/>
        <w:szCs w:val="18"/>
      </w:rPr>
      <w:tab/>
      <w:t xml:space="preserve">strona </w:t>
    </w:r>
    <w:r>
      <w:rPr>
        <w:rStyle w:val="Numerstrony"/>
        <w:rFonts w:ascii="Verdana" w:hAnsi="Verdana" w:cs="Verdana"/>
        <w:sz w:val="18"/>
        <w:szCs w:val="18"/>
      </w:rPr>
      <w:fldChar w:fldCharType="begin"/>
    </w:r>
    <w:r>
      <w:rPr>
        <w:rStyle w:val="Numerstrony"/>
        <w:rFonts w:ascii="Verdana" w:hAnsi="Verdana" w:cs="Verdana"/>
        <w:sz w:val="18"/>
        <w:szCs w:val="18"/>
      </w:rPr>
      <w:instrText xml:space="preserve"> PAGE </w:instrText>
    </w:r>
    <w:r>
      <w:rPr>
        <w:rStyle w:val="Numerstrony"/>
        <w:rFonts w:ascii="Verdana" w:hAnsi="Verdana" w:cs="Verdana"/>
        <w:sz w:val="18"/>
        <w:szCs w:val="18"/>
      </w:rPr>
      <w:fldChar w:fldCharType="separate"/>
    </w:r>
    <w:r>
      <w:rPr>
        <w:rStyle w:val="Numerstrony"/>
        <w:rFonts w:ascii="Verdana" w:hAnsi="Verdana" w:cs="Verdana"/>
        <w:sz w:val="18"/>
        <w:szCs w:val="18"/>
      </w:rPr>
      <w:t>12</w:t>
    </w:r>
    <w:r>
      <w:rPr>
        <w:rStyle w:val="Numerstrony"/>
        <w:rFonts w:ascii="Verdana" w:hAnsi="Verdana" w:cs="Verdana"/>
        <w:sz w:val="18"/>
        <w:szCs w:val="18"/>
      </w:rPr>
      <w:fldChar w:fldCharType="end"/>
    </w:r>
    <w:r>
      <w:rPr>
        <w:rStyle w:val="Numerstrony"/>
        <w:rFonts w:ascii="Verdana" w:hAnsi="Verdana" w:cs="Verdana"/>
        <w:sz w:val="18"/>
        <w:szCs w:val="18"/>
      </w:rPr>
      <w:t xml:space="preserve">         </w:t>
    </w:r>
    <w:r>
      <w:rPr>
        <w:rStyle w:val="Numerstrony"/>
        <w:rFonts w:ascii="Verdana" w:hAnsi="Verdana" w:cs="Verdana"/>
        <w:sz w:val="14"/>
        <w:szCs w:val="14"/>
      </w:rPr>
      <w:t>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EABA" w14:textId="77777777" w:rsidR="00000000" w:rsidRDefault="00D527F4">
      <w:r>
        <w:separator/>
      </w:r>
    </w:p>
  </w:footnote>
  <w:footnote w:type="continuationSeparator" w:id="0">
    <w:p w14:paraId="299E7797" w14:textId="77777777" w:rsidR="00000000" w:rsidRDefault="00D5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63D8" w14:textId="77777777" w:rsidR="003F359E" w:rsidRDefault="00D527F4">
    <w:pPr>
      <w:pStyle w:val="Nagwek"/>
      <w:pBdr>
        <w:bottom w:val="single" w:sz="4" w:space="1" w:color="auto"/>
      </w:pBdr>
      <w:spacing w:before="120"/>
      <w:jc w:val="right"/>
      <w:rPr>
        <w:rFonts w:ascii="Verdana" w:hAnsi="Verdana" w:cs="Verdana" w:hint="eastAsia"/>
        <w:sz w:val="18"/>
        <w:szCs w:val="18"/>
      </w:rPr>
    </w:pPr>
    <w:r>
      <w:rPr>
        <w:rFonts w:ascii="Verdana" w:hAnsi="Verdana" w:cs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A77C726" wp14:editId="701FE840">
          <wp:simplePos x="0" y="0"/>
          <wp:positionH relativeFrom="margin">
            <wp:posOffset>66675</wp:posOffset>
          </wp:positionH>
          <wp:positionV relativeFrom="margin">
            <wp:posOffset>-365125</wp:posOffset>
          </wp:positionV>
          <wp:extent cx="790575" cy="3651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365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Verdana"/>
        <w:sz w:val="18"/>
        <w:szCs w:val="18"/>
      </w:rPr>
      <w:t>Rynek badań w Polsce w 2022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3CFA1"/>
    <w:multiLevelType w:val="singleLevel"/>
    <w:tmpl w:val="BFF3CFA1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AF30158"/>
    <w:multiLevelType w:val="multilevel"/>
    <w:tmpl w:val="1AF30158"/>
    <w:lvl w:ilvl="0">
      <w:start w:val="1"/>
      <w:numFmt w:val="decimal"/>
      <w:pStyle w:val="kafeteria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AA3127"/>
    <w:multiLevelType w:val="multilevel"/>
    <w:tmpl w:val="33AA3127"/>
    <w:lvl w:ilvl="0">
      <w:start w:val="1"/>
      <w:numFmt w:val="decimal"/>
      <w:pStyle w:val="Kwestionariusz2"/>
      <w:lvlText w:val="%1."/>
      <w:lvlJc w:val="left"/>
      <w:pPr>
        <w:tabs>
          <w:tab w:val="left" w:pos="0"/>
        </w:tabs>
        <w:ind w:left="284" w:hanging="284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36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left" w:pos="2340"/>
        </w:tabs>
        <w:ind w:left="19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num w:numId="1" w16cid:durableId="1757360414">
    <w:abstractNumId w:val="1"/>
  </w:num>
  <w:num w:numId="2" w16cid:durableId="68771844">
    <w:abstractNumId w:val="2"/>
  </w:num>
  <w:num w:numId="3" w16cid:durableId="139724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9A"/>
    <w:rsid w:val="9F7D4114"/>
    <w:rsid w:val="ADDF3921"/>
    <w:rsid w:val="BAEFFB51"/>
    <w:rsid w:val="C35BD104"/>
    <w:rsid w:val="EFFF9C7D"/>
    <w:rsid w:val="FA79CCB6"/>
    <w:rsid w:val="FFF70466"/>
    <w:rsid w:val="0000088A"/>
    <w:rsid w:val="000040B7"/>
    <w:rsid w:val="0000460C"/>
    <w:rsid w:val="00010169"/>
    <w:rsid w:val="000125B3"/>
    <w:rsid w:val="00015ECD"/>
    <w:rsid w:val="0001652C"/>
    <w:rsid w:val="000201E8"/>
    <w:rsid w:val="000205B5"/>
    <w:rsid w:val="00025474"/>
    <w:rsid w:val="00031C8C"/>
    <w:rsid w:val="0003620F"/>
    <w:rsid w:val="00036AE2"/>
    <w:rsid w:val="000403B7"/>
    <w:rsid w:val="00041E1C"/>
    <w:rsid w:val="000474AB"/>
    <w:rsid w:val="00054A86"/>
    <w:rsid w:val="000552B9"/>
    <w:rsid w:val="000618E5"/>
    <w:rsid w:val="0006442A"/>
    <w:rsid w:val="000760B2"/>
    <w:rsid w:val="0008373D"/>
    <w:rsid w:val="00085484"/>
    <w:rsid w:val="00086D5C"/>
    <w:rsid w:val="000A0598"/>
    <w:rsid w:val="000A21CB"/>
    <w:rsid w:val="000A21F5"/>
    <w:rsid w:val="000A4B59"/>
    <w:rsid w:val="000A5866"/>
    <w:rsid w:val="000B155E"/>
    <w:rsid w:val="000B1FCB"/>
    <w:rsid w:val="000B6AB7"/>
    <w:rsid w:val="000C02BE"/>
    <w:rsid w:val="000C2E63"/>
    <w:rsid w:val="000C40DA"/>
    <w:rsid w:val="000C669C"/>
    <w:rsid w:val="000D1F15"/>
    <w:rsid w:val="000E3F36"/>
    <w:rsid w:val="000E441D"/>
    <w:rsid w:val="000F58BD"/>
    <w:rsid w:val="00100E67"/>
    <w:rsid w:val="001011DF"/>
    <w:rsid w:val="0010454F"/>
    <w:rsid w:val="001053C9"/>
    <w:rsid w:val="00107477"/>
    <w:rsid w:val="00107BC8"/>
    <w:rsid w:val="00114560"/>
    <w:rsid w:val="00124C67"/>
    <w:rsid w:val="00134797"/>
    <w:rsid w:val="001353E7"/>
    <w:rsid w:val="0013743F"/>
    <w:rsid w:val="00141BB0"/>
    <w:rsid w:val="00147D3F"/>
    <w:rsid w:val="001564BC"/>
    <w:rsid w:val="00160B74"/>
    <w:rsid w:val="0017163A"/>
    <w:rsid w:val="00172168"/>
    <w:rsid w:val="001828F3"/>
    <w:rsid w:val="00182B97"/>
    <w:rsid w:val="0018538B"/>
    <w:rsid w:val="0018720B"/>
    <w:rsid w:val="00192716"/>
    <w:rsid w:val="00193264"/>
    <w:rsid w:val="00193780"/>
    <w:rsid w:val="0019462E"/>
    <w:rsid w:val="00196F49"/>
    <w:rsid w:val="001A1C34"/>
    <w:rsid w:val="001A1E99"/>
    <w:rsid w:val="001A2DF6"/>
    <w:rsid w:val="001A3E2F"/>
    <w:rsid w:val="001A423D"/>
    <w:rsid w:val="001B10F1"/>
    <w:rsid w:val="001B2725"/>
    <w:rsid w:val="001B28D7"/>
    <w:rsid w:val="001B7D87"/>
    <w:rsid w:val="001C2DD0"/>
    <w:rsid w:val="001C7374"/>
    <w:rsid w:val="001D1128"/>
    <w:rsid w:val="001D2E2E"/>
    <w:rsid w:val="001D3393"/>
    <w:rsid w:val="001D4A8A"/>
    <w:rsid w:val="001E0493"/>
    <w:rsid w:val="001E06C1"/>
    <w:rsid w:val="001E2130"/>
    <w:rsid w:val="001E49B9"/>
    <w:rsid w:val="001E4A74"/>
    <w:rsid w:val="001E5B4E"/>
    <w:rsid w:val="001F5B37"/>
    <w:rsid w:val="001F7A2B"/>
    <w:rsid w:val="002131DE"/>
    <w:rsid w:val="002209C1"/>
    <w:rsid w:val="002243AC"/>
    <w:rsid w:val="00225C7C"/>
    <w:rsid w:val="00236F6F"/>
    <w:rsid w:val="002405FF"/>
    <w:rsid w:val="00240FAF"/>
    <w:rsid w:val="002423E5"/>
    <w:rsid w:val="002471C4"/>
    <w:rsid w:val="00247C68"/>
    <w:rsid w:val="00250FEA"/>
    <w:rsid w:val="0025126D"/>
    <w:rsid w:val="00254E77"/>
    <w:rsid w:val="00255D04"/>
    <w:rsid w:val="00263A32"/>
    <w:rsid w:val="00265040"/>
    <w:rsid w:val="00265082"/>
    <w:rsid w:val="00271106"/>
    <w:rsid w:val="00272BFA"/>
    <w:rsid w:val="00274243"/>
    <w:rsid w:val="00275EAA"/>
    <w:rsid w:val="00281462"/>
    <w:rsid w:val="00282ECD"/>
    <w:rsid w:val="002843C9"/>
    <w:rsid w:val="002867E5"/>
    <w:rsid w:val="00286AB2"/>
    <w:rsid w:val="00294D2F"/>
    <w:rsid w:val="002959C0"/>
    <w:rsid w:val="002960FE"/>
    <w:rsid w:val="002976B3"/>
    <w:rsid w:val="002A1476"/>
    <w:rsid w:val="002A744E"/>
    <w:rsid w:val="002B5234"/>
    <w:rsid w:val="002B58AF"/>
    <w:rsid w:val="002B62D9"/>
    <w:rsid w:val="002C65C3"/>
    <w:rsid w:val="002D09FB"/>
    <w:rsid w:val="002D2489"/>
    <w:rsid w:val="002D6355"/>
    <w:rsid w:val="002D767A"/>
    <w:rsid w:val="002D7A38"/>
    <w:rsid w:val="002D7BC9"/>
    <w:rsid w:val="002E05AE"/>
    <w:rsid w:val="002E091B"/>
    <w:rsid w:val="002E4467"/>
    <w:rsid w:val="002F3CF6"/>
    <w:rsid w:val="002F4288"/>
    <w:rsid w:val="002F73EA"/>
    <w:rsid w:val="002F79CF"/>
    <w:rsid w:val="00303B5C"/>
    <w:rsid w:val="00306A7C"/>
    <w:rsid w:val="00307AFC"/>
    <w:rsid w:val="003137B3"/>
    <w:rsid w:val="0031430F"/>
    <w:rsid w:val="0031502C"/>
    <w:rsid w:val="00317320"/>
    <w:rsid w:val="0032328F"/>
    <w:rsid w:val="003255C8"/>
    <w:rsid w:val="003265BF"/>
    <w:rsid w:val="00326821"/>
    <w:rsid w:val="003268AD"/>
    <w:rsid w:val="00326D7B"/>
    <w:rsid w:val="003311DC"/>
    <w:rsid w:val="00343385"/>
    <w:rsid w:val="00352509"/>
    <w:rsid w:val="00354CAF"/>
    <w:rsid w:val="00355215"/>
    <w:rsid w:val="00363458"/>
    <w:rsid w:val="00374FB3"/>
    <w:rsid w:val="00376483"/>
    <w:rsid w:val="003800EE"/>
    <w:rsid w:val="00383D27"/>
    <w:rsid w:val="00386EC2"/>
    <w:rsid w:val="003943E7"/>
    <w:rsid w:val="00396195"/>
    <w:rsid w:val="00397C13"/>
    <w:rsid w:val="003A3E2E"/>
    <w:rsid w:val="003A41B4"/>
    <w:rsid w:val="003A4593"/>
    <w:rsid w:val="003B0691"/>
    <w:rsid w:val="003B1939"/>
    <w:rsid w:val="003B3776"/>
    <w:rsid w:val="003B69E6"/>
    <w:rsid w:val="003B7A3F"/>
    <w:rsid w:val="003C7C5D"/>
    <w:rsid w:val="003D36E0"/>
    <w:rsid w:val="003D6E43"/>
    <w:rsid w:val="003D6FD6"/>
    <w:rsid w:val="003D7F91"/>
    <w:rsid w:val="003E2CCF"/>
    <w:rsid w:val="003E5F84"/>
    <w:rsid w:val="003E6FC5"/>
    <w:rsid w:val="003F0C05"/>
    <w:rsid w:val="003F359E"/>
    <w:rsid w:val="003F6969"/>
    <w:rsid w:val="00401DD9"/>
    <w:rsid w:val="00402A83"/>
    <w:rsid w:val="0041549D"/>
    <w:rsid w:val="00417C20"/>
    <w:rsid w:val="00420CF9"/>
    <w:rsid w:val="00422198"/>
    <w:rsid w:val="00422600"/>
    <w:rsid w:val="00425ABD"/>
    <w:rsid w:val="00430FFF"/>
    <w:rsid w:val="004311D1"/>
    <w:rsid w:val="00433F30"/>
    <w:rsid w:val="004361C3"/>
    <w:rsid w:val="00437C65"/>
    <w:rsid w:val="00442124"/>
    <w:rsid w:val="00443E50"/>
    <w:rsid w:val="00444279"/>
    <w:rsid w:val="00445346"/>
    <w:rsid w:val="00446D63"/>
    <w:rsid w:val="004501CB"/>
    <w:rsid w:val="00455D9C"/>
    <w:rsid w:val="00456160"/>
    <w:rsid w:val="00457CD8"/>
    <w:rsid w:val="00470AE9"/>
    <w:rsid w:val="00475966"/>
    <w:rsid w:val="00480925"/>
    <w:rsid w:val="00481573"/>
    <w:rsid w:val="00484B6D"/>
    <w:rsid w:val="004903BB"/>
    <w:rsid w:val="00491B22"/>
    <w:rsid w:val="00492F4C"/>
    <w:rsid w:val="0049453A"/>
    <w:rsid w:val="00495B93"/>
    <w:rsid w:val="004A1C65"/>
    <w:rsid w:val="004A7703"/>
    <w:rsid w:val="004B168A"/>
    <w:rsid w:val="004B2B61"/>
    <w:rsid w:val="004B538D"/>
    <w:rsid w:val="004B55D3"/>
    <w:rsid w:val="004B6786"/>
    <w:rsid w:val="004B7389"/>
    <w:rsid w:val="004C4D58"/>
    <w:rsid w:val="004C64E4"/>
    <w:rsid w:val="004C795C"/>
    <w:rsid w:val="004D183F"/>
    <w:rsid w:val="004D1DA0"/>
    <w:rsid w:val="004D78CA"/>
    <w:rsid w:val="004E08F5"/>
    <w:rsid w:val="004E1D77"/>
    <w:rsid w:val="004E448D"/>
    <w:rsid w:val="004E487B"/>
    <w:rsid w:val="004E7C8E"/>
    <w:rsid w:val="004E7EB7"/>
    <w:rsid w:val="004F17DF"/>
    <w:rsid w:val="004F2342"/>
    <w:rsid w:val="004F4068"/>
    <w:rsid w:val="00501E6C"/>
    <w:rsid w:val="00504612"/>
    <w:rsid w:val="00505B20"/>
    <w:rsid w:val="00505F5D"/>
    <w:rsid w:val="0050704A"/>
    <w:rsid w:val="005100EE"/>
    <w:rsid w:val="005122A5"/>
    <w:rsid w:val="005145EB"/>
    <w:rsid w:val="00524B51"/>
    <w:rsid w:val="0052525C"/>
    <w:rsid w:val="00530B55"/>
    <w:rsid w:val="0053232F"/>
    <w:rsid w:val="005345F1"/>
    <w:rsid w:val="0053491A"/>
    <w:rsid w:val="00536E41"/>
    <w:rsid w:val="005379DC"/>
    <w:rsid w:val="0054164A"/>
    <w:rsid w:val="00541EF0"/>
    <w:rsid w:val="005428E6"/>
    <w:rsid w:val="00546C1C"/>
    <w:rsid w:val="0054767A"/>
    <w:rsid w:val="00553ACD"/>
    <w:rsid w:val="00557611"/>
    <w:rsid w:val="005651EB"/>
    <w:rsid w:val="00566047"/>
    <w:rsid w:val="00566EDC"/>
    <w:rsid w:val="00566F40"/>
    <w:rsid w:val="00567096"/>
    <w:rsid w:val="0057416F"/>
    <w:rsid w:val="00576181"/>
    <w:rsid w:val="00582D71"/>
    <w:rsid w:val="00583912"/>
    <w:rsid w:val="00587AFB"/>
    <w:rsid w:val="00587B57"/>
    <w:rsid w:val="00591B97"/>
    <w:rsid w:val="005947B3"/>
    <w:rsid w:val="005A0A6E"/>
    <w:rsid w:val="005A1286"/>
    <w:rsid w:val="005A63D4"/>
    <w:rsid w:val="005B5C14"/>
    <w:rsid w:val="005C089A"/>
    <w:rsid w:val="005C3D3F"/>
    <w:rsid w:val="005D0687"/>
    <w:rsid w:val="005D4222"/>
    <w:rsid w:val="005D6B97"/>
    <w:rsid w:val="005D78C7"/>
    <w:rsid w:val="005E1476"/>
    <w:rsid w:val="005E25BF"/>
    <w:rsid w:val="005E5206"/>
    <w:rsid w:val="005E5816"/>
    <w:rsid w:val="005E5F82"/>
    <w:rsid w:val="005F0B7C"/>
    <w:rsid w:val="005F281D"/>
    <w:rsid w:val="00604FFB"/>
    <w:rsid w:val="00610379"/>
    <w:rsid w:val="00610C2E"/>
    <w:rsid w:val="00614339"/>
    <w:rsid w:val="0061694D"/>
    <w:rsid w:val="006177FF"/>
    <w:rsid w:val="006179FA"/>
    <w:rsid w:val="00622AA1"/>
    <w:rsid w:val="00622E91"/>
    <w:rsid w:val="00625011"/>
    <w:rsid w:val="006254E3"/>
    <w:rsid w:val="006261A0"/>
    <w:rsid w:val="0063070E"/>
    <w:rsid w:val="006318E8"/>
    <w:rsid w:val="00641319"/>
    <w:rsid w:val="0064629E"/>
    <w:rsid w:val="00650485"/>
    <w:rsid w:val="006529A9"/>
    <w:rsid w:val="00652F27"/>
    <w:rsid w:val="0065358E"/>
    <w:rsid w:val="00662204"/>
    <w:rsid w:val="00663AF1"/>
    <w:rsid w:val="00664211"/>
    <w:rsid w:val="006649C0"/>
    <w:rsid w:val="00664A6D"/>
    <w:rsid w:val="00664AD0"/>
    <w:rsid w:val="006658BF"/>
    <w:rsid w:val="006660E9"/>
    <w:rsid w:val="00666123"/>
    <w:rsid w:val="00673FDD"/>
    <w:rsid w:val="006742BB"/>
    <w:rsid w:val="006749CE"/>
    <w:rsid w:val="00684D8D"/>
    <w:rsid w:val="00685ADA"/>
    <w:rsid w:val="0068645E"/>
    <w:rsid w:val="006925C0"/>
    <w:rsid w:val="006947CC"/>
    <w:rsid w:val="00696ADE"/>
    <w:rsid w:val="00697416"/>
    <w:rsid w:val="006A3B14"/>
    <w:rsid w:val="006B3C79"/>
    <w:rsid w:val="006B59A9"/>
    <w:rsid w:val="006C034B"/>
    <w:rsid w:val="006C6C7C"/>
    <w:rsid w:val="006D1894"/>
    <w:rsid w:val="006D2DD7"/>
    <w:rsid w:val="006D4120"/>
    <w:rsid w:val="006E2946"/>
    <w:rsid w:val="006E3182"/>
    <w:rsid w:val="006E5AAA"/>
    <w:rsid w:val="006E73C2"/>
    <w:rsid w:val="006F216B"/>
    <w:rsid w:val="006F2A27"/>
    <w:rsid w:val="006F49BD"/>
    <w:rsid w:val="00706A7F"/>
    <w:rsid w:val="00707550"/>
    <w:rsid w:val="00716A54"/>
    <w:rsid w:val="00721157"/>
    <w:rsid w:val="00724C1D"/>
    <w:rsid w:val="00725D54"/>
    <w:rsid w:val="00733514"/>
    <w:rsid w:val="0073377E"/>
    <w:rsid w:val="0073577E"/>
    <w:rsid w:val="00736674"/>
    <w:rsid w:val="0073672D"/>
    <w:rsid w:val="0073757A"/>
    <w:rsid w:val="00741328"/>
    <w:rsid w:val="00744094"/>
    <w:rsid w:val="007539AF"/>
    <w:rsid w:val="00754811"/>
    <w:rsid w:val="00757BAA"/>
    <w:rsid w:val="00766F81"/>
    <w:rsid w:val="00767D02"/>
    <w:rsid w:val="0077116F"/>
    <w:rsid w:val="0077125B"/>
    <w:rsid w:val="0077232B"/>
    <w:rsid w:val="00774685"/>
    <w:rsid w:val="007766C5"/>
    <w:rsid w:val="00777131"/>
    <w:rsid w:val="00777A46"/>
    <w:rsid w:val="00780F5A"/>
    <w:rsid w:val="007819B4"/>
    <w:rsid w:val="00790BAC"/>
    <w:rsid w:val="00791529"/>
    <w:rsid w:val="00791BBE"/>
    <w:rsid w:val="00792CA9"/>
    <w:rsid w:val="00792F9C"/>
    <w:rsid w:val="00795599"/>
    <w:rsid w:val="00797095"/>
    <w:rsid w:val="007970B1"/>
    <w:rsid w:val="007972A4"/>
    <w:rsid w:val="00797C17"/>
    <w:rsid w:val="007A013C"/>
    <w:rsid w:val="007A5E21"/>
    <w:rsid w:val="007A6847"/>
    <w:rsid w:val="007B533B"/>
    <w:rsid w:val="007C0148"/>
    <w:rsid w:val="007C0174"/>
    <w:rsid w:val="007C0E0D"/>
    <w:rsid w:val="007C77B4"/>
    <w:rsid w:val="007E448C"/>
    <w:rsid w:val="007E6862"/>
    <w:rsid w:val="007F3207"/>
    <w:rsid w:val="007F6B82"/>
    <w:rsid w:val="0080736C"/>
    <w:rsid w:val="008112EB"/>
    <w:rsid w:val="00814B5D"/>
    <w:rsid w:val="008315EF"/>
    <w:rsid w:val="00831A29"/>
    <w:rsid w:val="008325A1"/>
    <w:rsid w:val="008338DB"/>
    <w:rsid w:val="0083420C"/>
    <w:rsid w:val="00843CE4"/>
    <w:rsid w:val="00850F3E"/>
    <w:rsid w:val="00850FD6"/>
    <w:rsid w:val="008515BA"/>
    <w:rsid w:val="00856412"/>
    <w:rsid w:val="00857BDA"/>
    <w:rsid w:val="0086267C"/>
    <w:rsid w:val="00863706"/>
    <w:rsid w:val="00864484"/>
    <w:rsid w:val="00870BFC"/>
    <w:rsid w:val="00881128"/>
    <w:rsid w:val="008834C7"/>
    <w:rsid w:val="008847B4"/>
    <w:rsid w:val="0088497A"/>
    <w:rsid w:val="0088529A"/>
    <w:rsid w:val="008856AC"/>
    <w:rsid w:val="00885C4B"/>
    <w:rsid w:val="00886819"/>
    <w:rsid w:val="00892903"/>
    <w:rsid w:val="00892D46"/>
    <w:rsid w:val="008A168C"/>
    <w:rsid w:val="008A1B87"/>
    <w:rsid w:val="008A399B"/>
    <w:rsid w:val="008A6EF6"/>
    <w:rsid w:val="008A6F19"/>
    <w:rsid w:val="008B45AB"/>
    <w:rsid w:val="008B47B5"/>
    <w:rsid w:val="008C0A5E"/>
    <w:rsid w:val="008C5ED0"/>
    <w:rsid w:val="008D1932"/>
    <w:rsid w:val="008E46C1"/>
    <w:rsid w:val="008E4FEE"/>
    <w:rsid w:val="008E5AED"/>
    <w:rsid w:val="008E5FE7"/>
    <w:rsid w:val="00903DC1"/>
    <w:rsid w:val="009042C1"/>
    <w:rsid w:val="0090436E"/>
    <w:rsid w:val="00905F4E"/>
    <w:rsid w:val="009076A2"/>
    <w:rsid w:val="00907879"/>
    <w:rsid w:val="00911382"/>
    <w:rsid w:val="0091255F"/>
    <w:rsid w:val="0091305C"/>
    <w:rsid w:val="0091624D"/>
    <w:rsid w:val="00916668"/>
    <w:rsid w:val="00921E06"/>
    <w:rsid w:val="0093115A"/>
    <w:rsid w:val="0093140F"/>
    <w:rsid w:val="00931CA7"/>
    <w:rsid w:val="0093345C"/>
    <w:rsid w:val="0093418D"/>
    <w:rsid w:val="009369FB"/>
    <w:rsid w:val="00937972"/>
    <w:rsid w:val="00947504"/>
    <w:rsid w:val="00966185"/>
    <w:rsid w:val="00966AC9"/>
    <w:rsid w:val="00971047"/>
    <w:rsid w:val="00976540"/>
    <w:rsid w:val="00976C79"/>
    <w:rsid w:val="00977BDF"/>
    <w:rsid w:val="00980DE5"/>
    <w:rsid w:val="00980FE7"/>
    <w:rsid w:val="00981264"/>
    <w:rsid w:val="00982C23"/>
    <w:rsid w:val="00983787"/>
    <w:rsid w:val="00984EAA"/>
    <w:rsid w:val="009855DB"/>
    <w:rsid w:val="009909AC"/>
    <w:rsid w:val="00991262"/>
    <w:rsid w:val="00991BC8"/>
    <w:rsid w:val="00991C00"/>
    <w:rsid w:val="009A4EC7"/>
    <w:rsid w:val="009A50F0"/>
    <w:rsid w:val="009B02E2"/>
    <w:rsid w:val="009B2925"/>
    <w:rsid w:val="009B343E"/>
    <w:rsid w:val="009B3FA3"/>
    <w:rsid w:val="009B5306"/>
    <w:rsid w:val="009C22CC"/>
    <w:rsid w:val="009C29B1"/>
    <w:rsid w:val="009C5BF9"/>
    <w:rsid w:val="009C640B"/>
    <w:rsid w:val="009C6612"/>
    <w:rsid w:val="009C6DB0"/>
    <w:rsid w:val="009C7F32"/>
    <w:rsid w:val="009D728E"/>
    <w:rsid w:val="009D7F70"/>
    <w:rsid w:val="009E66D4"/>
    <w:rsid w:val="009F04C7"/>
    <w:rsid w:val="009F36A4"/>
    <w:rsid w:val="009F5227"/>
    <w:rsid w:val="00A01931"/>
    <w:rsid w:val="00A02FA9"/>
    <w:rsid w:val="00A070BF"/>
    <w:rsid w:val="00A0796F"/>
    <w:rsid w:val="00A10C8A"/>
    <w:rsid w:val="00A117AE"/>
    <w:rsid w:val="00A13387"/>
    <w:rsid w:val="00A15ABE"/>
    <w:rsid w:val="00A15C0D"/>
    <w:rsid w:val="00A17200"/>
    <w:rsid w:val="00A208F3"/>
    <w:rsid w:val="00A20D52"/>
    <w:rsid w:val="00A22492"/>
    <w:rsid w:val="00A27009"/>
    <w:rsid w:val="00A27739"/>
    <w:rsid w:val="00A31A1B"/>
    <w:rsid w:val="00A34C35"/>
    <w:rsid w:val="00A35494"/>
    <w:rsid w:val="00A372BB"/>
    <w:rsid w:val="00A40A9C"/>
    <w:rsid w:val="00A460C9"/>
    <w:rsid w:val="00A51AB1"/>
    <w:rsid w:val="00A524D7"/>
    <w:rsid w:val="00A62C0C"/>
    <w:rsid w:val="00A6323A"/>
    <w:rsid w:val="00A64741"/>
    <w:rsid w:val="00A71B83"/>
    <w:rsid w:val="00A765FC"/>
    <w:rsid w:val="00A76FD9"/>
    <w:rsid w:val="00A8610C"/>
    <w:rsid w:val="00A8669D"/>
    <w:rsid w:val="00A924BB"/>
    <w:rsid w:val="00AA6EBC"/>
    <w:rsid w:val="00AB1EB5"/>
    <w:rsid w:val="00AB2772"/>
    <w:rsid w:val="00AB2A37"/>
    <w:rsid w:val="00AB34CE"/>
    <w:rsid w:val="00AB4055"/>
    <w:rsid w:val="00AB7B4F"/>
    <w:rsid w:val="00AC280B"/>
    <w:rsid w:val="00AC2DDC"/>
    <w:rsid w:val="00AC3BB4"/>
    <w:rsid w:val="00AC58BE"/>
    <w:rsid w:val="00AC7792"/>
    <w:rsid w:val="00AD0F57"/>
    <w:rsid w:val="00AE340F"/>
    <w:rsid w:val="00B00595"/>
    <w:rsid w:val="00B014F3"/>
    <w:rsid w:val="00B03E23"/>
    <w:rsid w:val="00B100FE"/>
    <w:rsid w:val="00B153D1"/>
    <w:rsid w:val="00B15672"/>
    <w:rsid w:val="00B17260"/>
    <w:rsid w:val="00B2507B"/>
    <w:rsid w:val="00B37E83"/>
    <w:rsid w:val="00B46B7E"/>
    <w:rsid w:val="00B50622"/>
    <w:rsid w:val="00B51DB8"/>
    <w:rsid w:val="00B52A48"/>
    <w:rsid w:val="00B52FA3"/>
    <w:rsid w:val="00B70B86"/>
    <w:rsid w:val="00B72195"/>
    <w:rsid w:val="00B767A6"/>
    <w:rsid w:val="00B820EF"/>
    <w:rsid w:val="00B836A2"/>
    <w:rsid w:val="00B83E72"/>
    <w:rsid w:val="00B844F6"/>
    <w:rsid w:val="00B86F5E"/>
    <w:rsid w:val="00B9085A"/>
    <w:rsid w:val="00B94B2E"/>
    <w:rsid w:val="00B97BA5"/>
    <w:rsid w:val="00BA2FF1"/>
    <w:rsid w:val="00BA55D3"/>
    <w:rsid w:val="00BA64D0"/>
    <w:rsid w:val="00BA678E"/>
    <w:rsid w:val="00BA6E99"/>
    <w:rsid w:val="00BB15EB"/>
    <w:rsid w:val="00BB1A0A"/>
    <w:rsid w:val="00BB5AA1"/>
    <w:rsid w:val="00BB73E2"/>
    <w:rsid w:val="00BB7629"/>
    <w:rsid w:val="00BC23C1"/>
    <w:rsid w:val="00BC3C5F"/>
    <w:rsid w:val="00BC5E53"/>
    <w:rsid w:val="00BC7018"/>
    <w:rsid w:val="00BC76CE"/>
    <w:rsid w:val="00BD3DF4"/>
    <w:rsid w:val="00BD6DB8"/>
    <w:rsid w:val="00BE1D36"/>
    <w:rsid w:val="00BE350D"/>
    <w:rsid w:val="00BE4986"/>
    <w:rsid w:val="00BF5B6B"/>
    <w:rsid w:val="00C01B11"/>
    <w:rsid w:val="00C05AAB"/>
    <w:rsid w:val="00C05C85"/>
    <w:rsid w:val="00C12EF6"/>
    <w:rsid w:val="00C1714E"/>
    <w:rsid w:val="00C17B97"/>
    <w:rsid w:val="00C2298B"/>
    <w:rsid w:val="00C23089"/>
    <w:rsid w:val="00C23D5D"/>
    <w:rsid w:val="00C24202"/>
    <w:rsid w:val="00C248BA"/>
    <w:rsid w:val="00C30F39"/>
    <w:rsid w:val="00C30FA9"/>
    <w:rsid w:val="00C3500E"/>
    <w:rsid w:val="00C426BA"/>
    <w:rsid w:val="00C53276"/>
    <w:rsid w:val="00C5418E"/>
    <w:rsid w:val="00C54AD1"/>
    <w:rsid w:val="00C54DE6"/>
    <w:rsid w:val="00C54F9E"/>
    <w:rsid w:val="00C57FB2"/>
    <w:rsid w:val="00C679FB"/>
    <w:rsid w:val="00C71143"/>
    <w:rsid w:val="00C71A90"/>
    <w:rsid w:val="00C71E56"/>
    <w:rsid w:val="00C72161"/>
    <w:rsid w:val="00C72BD8"/>
    <w:rsid w:val="00C72C1D"/>
    <w:rsid w:val="00C739E8"/>
    <w:rsid w:val="00C77115"/>
    <w:rsid w:val="00C77C57"/>
    <w:rsid w:val="00C8245A"/>
    <w:rsid w:val="00C978B3"/>
    <w:rsid w:val="00CA1E49"/>
    <w:rsid w:val="00CA6844"/>
    <w:rsid w:val="00CB04DB"/>
    <w:rsid w:val="00CB23B5"/>
    <w:rsid w:val="00CB38B1"/>
    <w:rsid w:val="00CB4775"/>
    <w:rsid w:val="00CC2A9A"/>
    <w:rsid w:val="00CC2C4A"/>
    <w:rsid w:val="00CD0E30"/>
    <w:rsid w:val="00CD5CFA"/>
    <w:rsid w:val="00CD6552"/>
    <w:rsid w:val="00CE0A6C"/>
    <w:rsid w:val="00CE1729"/>
    <w:rsid w:val="00CE46D7"/>
    <w:rsid w:val="00CE6255"/>
    <w:rsid w:val="00CE6C6E"/>
    <w:rsid w:val="00CE6DE7"/>
    <w:rsid w:val="00CE6EB1"/>
    <w:rsid w:val="00CF555C"/>
    <w:rsid w:val="00D0173A"/>
    <w:rsid w:val="00D039F1"/>
    <w:rsid w:val="00D03C52"/>
    <w:rsid w:val="00D045BD"/>
    <w:rsid w:val="00D05400"/>
    <w:rsid w:val="00D07518"/>
    <w:rsid w:val="00D2070A"/>
    <w:rsid w:val="00D21F04"/>
    <w:rsid w:val="00D22755"/>
    <w:rsid w:val="00D306E0"/>
    <w:rsid w:val="00D35E5C"/>
    <w:rsid w:val="00D378C9"/>
    <w:rsid w:val="00D527F4"/>
    <w:rsid w:val="00D53402"/>
    <w:rsid w:val="00D55CED"/>
    <w:rsid w:val="00D5743C"/>
    <w:rsid w:val="00D60B4A"/>
    <w:rsid w:val="00D6100F"/>
    <w:rsid w:val="00D64DA9"/>
    <w:rsid w:val="00D772DB"/>
    <w:rsid w:val="00D80E68"/>
    <w:rsid w:val="00D84DB0"/>
    <w:rsid w:val="00D871DA"/>
    <w:rsid w:val="00D87EB7"/>
    <w:rsid w:val="00D90238"/>
    <w:rsid w:val="00D90D69"/>
    <w:rsid w:val="00D92F16"/>
    <w:rsid w:val="00D9447D"/>
    <w:rsid w:val="00D9460C"/>
    <w:rsid w:val="00D96825"/>
    <w:rsid w:val="00DA43C4"/>
    <w:rsid w:val="00DA458B"/>
    <w:rsid w:val="00DA4AF2"/>
    <w:rsid w:val="00DA544D"/>
    <w:rsid w:val="00DB145E"/>
    <w:rsid w:val="00DB4463"/>
    <w:rsid w:val="00DB4BD6"/>
    <w:rsid w:val="00DC1019"/>
    <w:rsid w:val="00DC40E7"/>
    <w:rsid w:val="00DC5E04"/>
    <w:rsid w:val="00DD2D25"/>
    <w:rsid w:val="00DE0112"/>
    <w:rsid w:val="00DF1208"/>
    <w:rsid w:val="00DF7519"/>
    <w:rsid w:val="00DF7978"/>
    <w:rsid w:val="00DF7FD4"/>
    <w:rsid w:val="00E02FE8"/>
    <w:rsid w:val="00E2387D"/>
    <w:rsid w:val="00E252C7"/>
    <w:rsid w:val="00E26EC8"/>
    <w:rsid w:val="00E2712A"/>
    <w:rsid w:val="00E31113"/>
    <w:rsid w:val="00E32981"/>
    <w:rsid w:val="00E33661"/>
    <w:rsid w:val="00E33CB8"/>
    <w:rsid w:val="00E37165"/>
    <w:rsid w:val="00E401B0"/>
    <w:rsid w:val="00E40736"/>
    <w:rsid w:val="00E511CD"/>
    <w:rsid w:val="00E60038"/>
    <w:rsid w:val="00E613FD"/>
    <w:rsid w:val="00E61803"/>
    <w:rsid w:val="00E62C57"/>
    <w:rsid w:val="00E6629C"/>
    <w:rsid w:val="00E72F56"/>
    <w:rsid w:val="00E76C89"/>
    <w:rsid w:val="00E773C5"/>
    <w:rsid w:val="00E80A15"/>
    <w:rsid w:val="00E82F84"/>
    <w:rsid w:val="00E8569A"/>
    <w:rsid w:val="00E913C4"/>
    <w:rsid w:val="00E94BAE"/>
    <w:rsid w:val="00E95662"/>
    <w:rsid w:val="00EA0456"/>
    <w:rsid w:val="00EA2160"/>
    <w:rsid w:val="00EB271C"/>
    <w:rsid w:val="00EB6473"/>
    <w:rsid w:val="00EC4E28"/>
    <w:rsid w:val="00ED254A"/>
    <w:rsid w:val="00EE18DE"/>
    <w:rsid w:val="00EE1ADA"/>
    <w:rsid w:val="00EE2278"/>
    <w:rsid w:val="00EE50AF"/>
    <w:rsid w:val="00EE5803"/>
    <w:rsid w:val="00EE58DF"/>
    <w:rsid w:val="00EE6FE2"/>
    <w:rsid w:val="00EF5192"/>
    <w:rsid w:val="00EF7E9D"/>
    <w:rsid w:val="00F07645"/>
    <w:rsid w:val="00F10BCB"/>
    <w:rsid w:val="00F136AE"/>
    <w:rsid w:val="00F1423D"/>
    <w:rsid w:val="00F17F65"/>
    <w:rsid w:val="00F21AED"/>
    <w:rsid w:val="00F23753"/>
    <w:rsid w:val="00F25DE9"/>
    <w:rsid w:val="00F31059"/>
    <w:rsid w:val="00F31EA1"/>
    <w:rsid w:val="00F32530"/>
    <w:rsid w:val="00F35818"/>
    <w:rsid w:val="00F40D03"/>
    <w:rsid w:val="00F435AE"/>
    <w:rsid w:val="00F466C3"/>
    <w:rsid w:val="00F46E06"/>
    <w:rsid w:val="00F5199A"/>
    <w:rsid w:val="00F668B1"/>
    <w:rsid w:val="00F713A8"/>
    <w:rsid w:val="00F74DE1"/>
    <w:rsid w:val="00F77C88"/>
    <w:rsid w:val="00F8259E"/>
    <w:rsid w:val="00F86ED1"/>
    <w:rsid w:val="00F873BD"/>
    <w:rsid w:val="00F91F45"/>
    <w:rsid w:val="00F9720C"/>
    <w:rsid w:val="00FA09E5"/>
    <w:rsid w:val="00FA12E9"/>
    <w:rsid w:val="00FB0406"/>
    <w:rsid w:val="00FB2B14"/>
    <w:rsid w:val="00FB52AE"/>
    <w:rsid w:val="00FB5878"/>
    <w:rsid w:val="00FB6625"/>
    <w:rsid w:val="00FC0804"/>
    <w:rsid w:val="00FC69FB"/>
    <w:rsid w:val="00FC6B01"/>
    <w:rsid w:val="00FD629A"/>
    <w:rsid w:val="00FF1EEF"/>
    <w:rsid w:val="00FF2AA9"/>
    <w:rsid w:val="00FF46E5"/>
    <w:rsid w:val="00FF5272"/>
    <w:rsid w:val="00FF64D4"/>
    <w:rsid w:val="00FF76AF"/>
    <w:rsid w:val="2377ADCF"/>
    <w:rsid w:val="2F1BAB58"/>
    <w:rsid w:val="3EC92F4C"/>
    <w:rsid w:val="6E7B1FE9"/>
    <w:rsid w:val="72F7C6CE"/>
    <w:rsid w:val="797D0AAD"/>
    <w:rsid w:val="7CEE9523"/>
    <w:rsid w:val="7D4F6F51"/>
    <w:rsid w:val="7DD7449B"/>
    <w:rsid w:val="7DFFC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A19CD"/>
  <w15:docId w15:val="{CADC7317-0014-44A1-B630-40B74B17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Nagwek2">
    <w:name w:val="heading 2"/>
    <w:next w:val="Normalny"/>
    <w:link w:val="Nagwek2Znak"/>
    <w:unhideWhenUsed/>
    <w:qFormat/>
    <w:locked/>
    <w:pPr>
      <w:keepNext/>
      <w:keepLines/>
      <w:spacing w:before="40"/>
      <w:outlineLvl w:val="1"/>
    </w:pPr>
    <w:rPr>
      <w:rFonts w:ascii="Verdana" w:eastAsiaTheme="majorEastAsia" w:hAnsi="Verdan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/>
      <w:sz w:val="16"/>
      <w:szCs w:val="16"/>
      <w:lang w:eastAsia="ja-JP"/>
    </w:rPr>
  </w:style>
  <w:style w:type="character" w:styleId="Odwoaniedokomentarza">
    <w:name w:val="annotation reference"/>
    <w:basedOn w:val="Domylnaczcionkaakapitu"/>
    <w:uiPriority w:val="99"/>
    <w:semiHidden/>
    <w:qFormat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  <w:lang w:eastAsia="ja-JP"/>
    </w:rPr>
  </w:style>
  <w:style w:type="character" w:styleId="Odwoanieprzypisukocowego">
    <w:name w:val="endnote reference"/>
    <w:basedOn w:val="Domylnaczcionkaakapitu"/>
    <w:uiPriority w:val="99"/>
    <w:semiHidden/>
    <w:qFormat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autoSpaceDE/>
      <w:autoSpaceDN/>
    </w:pPr>
    <w:rPr>
      <w:lang w:eastAsia="ja-JP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autoSpaceDE/>
      <w:autoSpaceDN/>
    </w:pPr>
    <w:rPr>
      <w:lang w:eastAsia="ja-JP"/>
    </w:rPr>
  </w:style>
  <w:style w:type="character" w:styleId="Hipercze">
    <w:name w:val="Hyperlink"/>
    <w:basedOn w:val="Domylnaczcionkaakapitu"/>
    <w:uiPriority w:val="99"/>
    <w:qFormat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Pr>
      <w:rFonts w:ascii="Verdana" w:eastAsiaTheme="minorEastAsia" w:hAnsi="Verdana" w:cstheme="minorBidi"/>
      <w:b/>
      <w:sz w:val="20"/>
      <w:szCs w:val="22"/>
    </w:rPr>
  </w:style>
  <w:style w:type="table" w:styleId="Tabela-Siatka">
    <w:name w:val="Table Grid"/>
    <w:basedOn w:val="Standardowy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kern w:val="32"/>
      <w:sz w:val="32"/>
    </w:rPr>
  </w:style>
  <w:style w:type="paragraph" w:customStyle="1" w:styleId="kafeteria">
    <w:name w:val="kafeteria"/>
    <w:basedOn w:val="Normalny"/>
    <w:uiPriority w:val="99"/>
    <w:qFormat/>
    <w:pPr>
      <w:numPr>
        <w:numId w:val="1"/>
      </w:numPr>
      <w:autoSpaceDE/>
      <w:autoSpaceDN/>
      <w:spacing w:before="24" w:after="24"/>
      <w:ind w:left="0" w:firstLine="0"/>
    </w:pPr>
    <w:rPr>
      <w:rFonts w:ascii="Verdana" w:hAnsi="Verdana" w:cs="Verdana"/>
      <w:color w:val="000000"/>
      <w:sz w:val="18"/>
      <w:szCs w:val="18"/>
    </w:rPr>
  </w:style>
  <w:style w:type="paragraph" w:customStyle="1" w:styleId="Kwestionariusz2">
    <w:name w:val="Kwestionariusz 2"/>
    <w:basedOn w:val="Nagwek1"/>
    <w:uiPriority w:val="99"/>
    <w:qFormat/>
    <w:pPr>
      <w:numPr>
        <w:numId w:val="2"/>
      </w:numPr>
      <w:spacing w:before="40" w:after="40"/>
    </w:pPr>
    <w:rPr>
      <w:rFonts w:ascii="Verdana" w:hAnsi="Verdana" w:cs="Verdana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qFormat/>
    <w:rPr>
      <w:rFonts w:ascii="Verdana" w:eastAsiaTheme="majorEastAsia" w:hAnsi="Verdana" w:cstheme="majorBidi"/>
      <w:b/>
      <w:sz w:val="20"/>
      <w:szCs w:val="26"/>
    </w:rPr>
  </w:style>
  <w:style w:type="character" w:customStyle="1" w:styleId="PodtytuZnak">
    <w:name w:val="Podtytuł Znak"/>
    <w:basedOn w:val="Domylnaczcionkaakapitu"/>
    <w:link w:val="Podtytu"/>
    <w:qFormat/>
    <w:rPr>
      <w:rFonts w:ascii="Verdana" w:eastAsiaTheme="minorEastAsia" w:hAnsi="Verdana" w:cstheme="minorBidi"/>
      <w:b/>
      <w:sz w:val="20"/>
    </w:rPr>
  </w:style>
  <w:style w:type="character" w:customStyle="1" w:styleId="tick">
    <w:name w:val="tick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1671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BADAŃ W POLSCE</vt:lpstr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BADAŃ W POLSCE</dc:title>
  <dc:creator>Tomasz Opalski</dc:creator>
  <cp:lastModifiedBy>Anna Chodkiewicz</cp:lastModifiedBy>
  <cp:revision>5</cp:revision>
  <cp:lastPrinted>2009-03-18T13:17:00Z</cp:lastPrinted>
  <dcterms:created xsi:type="dcterms:W3CDTF">2023-02-16T01:17:00Z</dcterms:created>
  <dcterms:modified xsi:type="dcterms:W3CDTF">2023-03-21T10:02:00Z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